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92D8" w14:textId="5995E5B1" w:rsidR="00C92CED" w:rsidRDefault="00C92CED" w:rsidP="00FA700D">
      <w:pPr>
        <w:spacing w:after="240"/>
        <w:ind w:left="-483" w:right="-709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הפקולטה </w:t>
      </w:r>
      <w:proofErr w:type="spellStart"/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>למינהל</w:t>
      </w:r>
      <w:proofErr w:type="spellEnd"/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עסקים </w:t>
      </w:r>
      <w:r>
        <w:rPr>
          <w:rFonts w:ascii="David" w:hAnsi="David" w:cs="David"/>
          <w:b/>
          <w:bCs/>
          <w:sz w:val="36"/>
          <w:szCs w:val="36"/>
          <w:u w:val="single"/>
          <w:rtl/>
        </w:rPr>
        <w:t>–</w:t>
      </w: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תשפ"</w:t>
      </w:r>
      <w:r w:rsidR="00414A56">
        <w:rPr>
          <w:rFonts w:ascii="David" w:hAnsi="David" w:cs="David" w:hint="cs"/>
          <w:b/>
          <w:bCs/>
          <w:sz w:val="36"/>
          <w:szCs w:val="36"/>
          <w:u w:val="single"/>
          <w:rtl/>
        </w:rPr>
        <w:t>ו</w:t>
      </w:r>
    </w:p>
    <w:p w14:paraId="204C0266" w14:textId="7F6BB258" w:rsidR="00002E79" w:rsidRPr="00FA700D" w:rsidRDefault="00FA700D" w:rsidP="00FA700D">
      <w:pPr>
        <w:spacing w:after="240"/>
        <w:ind w:left="-483" w:right="-709"/>
        <w:jc w:val="center"/>
        <w:rPr>
          <w:rFonts w:ascii="David" w:hAnsi="David" w:cs="David"/>
          <w:sz w:val="36"/>
          <w:szCs w:val="36"/>
          <w:rtl/>
        </w:rPr>
      </w:pPr>
      <w:r w:rsidRPr="00FA700D">
        <w:rPr>
          <w:rFonts w:ascii="David" w:hAnsi="David" w:cs="David"/>
          <w:b/>
          <w:bCs/>
          <w:sz w:val="36"/>
          <w:szCs w:val="36"/>
          <w:u w:val="single"/>
          <w:rtl/>
        </w:rPr>
        <w:t>כלכלה למנהלים</w:t>
      </w:r>
      <w:r w:rsidR="0075017E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מאקרו </w:t>
      </w:r>
      <w:r w:rsidR="00AC29D8">
        <w:rPr>
          <w:rFonts w:ascii="David" w:hAnsi="David" w:cs="David"/>
          <w:b/>
          <w:bCs/>
          <w:sz w:val="36"/>
          <w:szCs w:val="36"/>
          <w:u w:val="single"/>
          <w:rtl/>
        </w:rPr>
        <w:t>–</w:t>
      </w:r>
      <w:r w:rsidR="003473EE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</w:t>
      </w:r>
      <w:r w:rsidR="00715010" w:rsidRPr="00FA700D">
        <w:rPr>
          <w:rFonts w:ascii="David" w:hAnsi="David" w:cs="David"/>
          <w:b/>
          <w:bCs/>
          <w:sz w:val="36"/>
          <w:szCs w:val="36"/>
          <w:u w:val="single"/>
          <w:rtl/>
        </w:rPr>
        <w:t>דף</w:t>
      </w:r>
      <w:r w:rsidR="008F5B35" w:rsidRPr="00FA700D">
        <w:rPr>
          <w:rFonts w:ascii="David" w:hAnsi="David" w:cs="David"/>
          <w:b/>
          <w:bCs/>
          <w:sz w:val="36"/>
          <w:szCs w:val="36"/>
          <w:u w:val="single"/>
        </w:rPr>
        <w:t xml:space="preserve"> </w:t>
      </w:r>
      <w:r w:rsidR="00715010" w:rsidRPr="00FA700D">
        <w:rPr>
          <w:rFonts w:ascii="David" w:hAnsi="David" w:cs="David"/>
          <w:b/>
          <w:bCs/>
          <w:sz w:val="36"/>
          <w:szCs w:val="36"/>
          <w:u w:val="single"/>
          <w:rtl/>
        </w:rPr>
        <w:t>נוסחאות</w:t>
      </w:r>
      <w:r w:rsidR="00917173" w:rsidRPr="00FA700D">
        <w:rPr>
          <w:rFonts w:ascii="David" w:hAnsi="David" w:cs="David"/>
          <w:b/>
          <w:bCs/>
          <w:sz w:val="36"/>
          <w:szCs w:val="36"/>
          <w:u w:val="single"/>
          <w:rtl/>
        </w:rPr>
        <w:t xml:space="preserve"> </w:t>
      </w:r>
      <w:r w:rsidR="00006166" w:rsidRPr="00FA700D">
        <w:rPr>
          <w:rFonts w:ascii="David" w:hAnsi="David" w:cs="David"/>
          <w:b/>
          <w:bCs/>
          <w:sz w:val="36"/>
          <w:szCs w:val="36"/>
          <w:u w:val="single"/>
          <w:rtl/>
        </w:rPr>
        <w:t>וסימונים</w:t>
      </w:r>
      <w:r w:rsidR="00C92CED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</w:t>
      </w:r>
    </w:p>
    <w:p w14:paraId="1F04C3DF" w14:textId="77777777" w:rsidR="00CE03FE" w:rsidRPr="00006166" w:rsidRDefault="00CE03FE">
      <w:pPr>
        <w:rPr>
          <w:sz w:val="16"/>
          <w:szCs w:val="16"/>
          <w:rtl/>
        </w:rPr>
      </w:pPr>
    </w:p>
    <w:p w14:paraId="2F46EDDD" w14:textId="77777777" w:rsidR="001E50C4" w:rsidRPr="004319AC" w:rsidRDefault="001E50C4">
      <w:pPr>
        <w:rPr>
          <w:sz w:val="16"/>
          <w:szCs w:val="16"/>
          <w:rtl/>
        </w:rPr>
      </w:pPr>
    </w:p>
    <w:tbl>
      <w:tblPr>
        <w:bidiVisual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1843"/>
        <w:gridCol w:w="2458"/>
        <w:gridCol w:w="2353"/>
      </w:tblGrid>
      <w:tr w:rsidR="00006166" w:rsidRPr="006111FD" w14:paraId="187515E2" w14:textId="77777777" w:rsidTr="00B620AD">
        <w:tc>
          <w:tcPr>
            <w:tcW w:w="8849" w:type="dxa"/>
            <w:gridSpan w:val="4"/>
            <w:shd w:val="clear" w:color="auto" w:fill="F2F2F2" w:themeFill="background1" w:themeFillShade="F2"/>
          </w:tcPr>
          <w:p w14:paraId="4F1FF7DF" w14:textId="77777777" w:rsidR="00006166" w:rsidRPr="006111FD" w:rsidRDefault="00006166" w:rsidP="006111FD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חשבונאות לאומית</w:t>
            </w:r>
          </w:p>
        </w:tc>
      </w:tr>
      <w:tr w:rsidR="008F5B35" w:rsidRPr="006111FD" w14:paraId="532DC051" w14:textId="77777777" w:rsidTr="00B620AD">
        <w:tc>
          <w:tcPr>
            <w:tcW w:w="2195" w:type="dxa"/>
          </w:tcPr>
          <w:p w14:paraId="5ED539D8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Y</w:t>
            </w:r>
            <w:r w:rsidRPr="006111FD">
              <w:rPr>
                <w:rFonts w:ascii="David" w:hAnsi="David" w:cs="David"/>
                <w:rtl/>
              </w:rPr>
              <w:t xml:space="preserve"> - תוצר לאומי</w:t>
            </w:r>
          </w:p>
        </w:tc>
        <w:tc>
          <w:tcPr>
            <w:tcW w:w="1843" w:type="dxa"/>
          </w:tcPr>
          <w:p w14:paraId="3518FCE5" w14:textId="3E47D591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EX</w:t>
            </w:r>
            <w:r w:rsidRPr="006111FD">
              <w:rPr>
                <w:rFonts w:ascii="David" w:hAnsi="David" w:cs="David"/>
                <w:rtl/>
              </w:rPr>
              <w:t xml:space="preserve"> - יצוא</w:t>
            </w:r>
          </w:p>
        </w:tc>
        <w:tc>
          <w:tcPr>
            <w:tcW w:w="2458" w:type="dxa"/>
          </w:tcPr>
          <w:p w14:paraId="1AAAA679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S</w:t>
            </w:r>
            <w:r w:rsidRPr="006111FD">
              <w:rPr>
                <w:rFonts w:ascii="David" w:hAnsi="David" w:cs="David"/>
                <w:rtl/>
              </w:rPr>
              <w:t xml:space="preserve"> – חסכון של המשק</w:t>
            </w:r>
          </w:p>
        </w:tc>
        <w:tc>
          <w:tcPr>
            <w:tcW w:w="2353" w:type="dxa"/>
          </w:tcPr>
          <w:p w14:paraId="1FC13C29" w14:textId="77777777" w:rsidR="008F5B35" w:rsidRPr="006111FD" w:rsidRDefault="00F421C1" w:rsidP="008F5B35">
            <w:pPr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Y</w:t>
            </w:r>
            <w:r w:rsidRPr="006111FD">
              <w:rPr>
                <w:rFonts w:ascii="David" w:hAnsi="David" w:cs="David"/>
                <w:sz w:val="20"/>
                <w:szCs w:val="20"/>
              </w:rPr>
              <w:t>d</w:t>
            </w:r>
            <w:r w:rsidR="008F5B35" w:rsidRPr="006111FD">
              <w:rPr>
                <w:rFonts w:ascii="David" w:hAnsi="David" w:cs="David"/>
                <w:rtl/>
              </w:rPr>
              <w:t xml:space="preserve"> - הכנסה פנויה</w:t>
            </w:r>
          </w:p>
        </w:tc>
      </w:tr>
      <w:tr w:rsidR="008F5B35" w:rsidRPr="006111FD" w14:paraId="37E46C85" w14:textId="77777777" w:rsidTr="00B620AD">
        <w:tc>
          <w:tcPr>
            <w:tcW w:w="2195" w:type="dxa"/>
          </w:tcPr>
          <w:p w14:paraId="1D37D1F3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C</w:t>
            </w:r>
            <w:r w:rsidRPr="006111FD">
              <w:rPr>
                <w:rFonts w:ascii="David" w:hAnsi="David" w:cs="David"/>
                <w:rtl/>
              </w:rPr>
              <w:t xml:space="preserve"> - צריכה פרטית</w:t>
            </w:r>
          </w:p>
        </w:tc>
        <w:tc>
          <w:tcPr>
            <w:tcW w:w="1843" w:type="dxa"/>
          </w:tcPr>
          <w:p w14:paraId="017E07AF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IM</w:t>
            </w:r>
            <w:r w:rsidRPr="006111FD">
              <w:rPr>
                <w:rFonts w:ascii="David" w:hAnsi="David" w:cs="David"/>
                <w:rtl/>
              </w:rPr>
              <w:t xml:space="preserve"> - יבוא</w:t>
            </w:r>
          </w:p>
        </w:tc>
        <w:tc>
          <w:tcPr>
            <w:tcW w:w="2458" w:type="dxa"/>
          </w:tcPr>
          <w:p w14:paraId="5AF98516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proofErr w:type="spellStart"/>
            <w:r w:rsidRPr="006111FD">
              <w:rPr>
                <w:rFonts w:ascii="David" w:hAnsi="David" w:cs="David"/>
              </w:rPr>
              <w:t>S</w:t>
            </w:r>
            <w:r w:rsidRPr="006111FD">
              <w:rPr>
                <w:rFonts w:ascii="David" w:hAnsi="David" w:cs="David"/>
                <w:sz w:val="20"/>
                <w:szCs w:val="20"/>
              </w:rPr>
              <w:t>p</w:t>
            </w:r>
            <w:proofErr w:type="spellEnd"/>
            <w:r w:rsidRPr="006111F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6111FD">
              <w:rPr>
                <w:rFonts w:ascii="David" w:hAnsi="David" w:cs="David"/>
                <w:rtl/>
              </w:rPr>
              <w:t>– חסכון אישי/פרטי</w:t>
            </w:r>
          </w:p>
        </w:tc>
        <w:tc>
          <w:tcPr>
            <w:tcW w:w="2353" w:type="dxa"/>
          </w:tcPr>
          <w:p w14:paraId="317385E5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T</w:t>
            </w:r>
            <w:r w:rsidRPr="006111FD">
              <w:rPr>
                <w:rFonts w:ascii="David" w:hAnsi="David" w:cs="David"/>
                <w:rtl/>
              </w:rPr>
              <w:t xml:space="preserve"> – מיסים (ברוטו)</w:t>
            </w:r>
          </w:p>
        </w:tc>
      </w:tr>
      <w:tr w:rsidR="008F5B35" w:rsidRPr="006111FD" w14:paraId="31BB6EA6" w14:textId="77777777" w:rsidTr="00B620AD">
        <w:tc>
          <w:tcPr>
            <w:tcW w:w="2195" w:type="dxa"/>
          </w:tcPr>
          <w:p w14:paraId="51240B59" w14:textId="77777777" w:rsidR="008F5B35" w:rsidRPr="006111FD" w:rsidRDefault="00F66446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rtl/>
              </w:rPr>
              <w:t xml:space="preserve"> </w:t>
            </w:r>
            <w:r w:rsidR="008F5B35" w:rsidRPr="006111FD">
              <w:rPr>
                <w:rFonts w:ascii="David" w:hAnsi="David" w:cs="David"/>
              </w:rPr>
              <w:t>I</w:t>
            </w:r>
            <w:r w:rsidR="008F5B35" w:rsidRPr="006111FD">
              <w:rPr>
                <w:rFonts w:ascii="David" w:hAnsi="David" w:cs="David"/>
                <w:rtl/>
              </w:rPr>
              <w:t xml:space="preserve"> </w:t>
            </w:r>
            <w:r w:rsidRPr="006111FD">
              <w:rPr>
                <w:rFonts w:ascii="David" w:hAnsi="David" w:cs="David"/>
                <w:rtl/>
              </w:rPr>
              <w:t>-</w:t>
            </w:r>
            <w:r w:rsidR="008F5B35" w:rsidRPr="006111FD">
              <w:rPr>
                <w:rFonts w:ascii="David" w:hAnsi="David" w:cs="David"/>
                <w:rtl/>
              </w:rPr>
              <w:t xml:space="preserve"> השקעה </w:t>
            </w:r>
            <w:r w:rsidR="00F334A8" w:rsidRPr="006111FD">
              <w:rPr>
                <w:rFonts w:ascii="David" w:hAnsi="David" w:cs="David"/>
                <w:rtl/>
              </w:rPr>
              <w:t>במשק</w:t>
            </w:r>
          </w:p>
        </w:tc>
        <w:tc>
          <w:tcPr>
            <w:tcW w:w="1843" w:type="dxa"/>
          </w:tcPr>
          <w:p w14:paraId="6ED437C9" w14:textId="1894A603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458" w:type="dxa"/>
          </w:tcPr>
          <w:p w14:paraId="5E6D0DC8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S</w:t>
            </w:r>
            <w:r w:rsidRPr="006111FD">
              <w:rPr>
                <w:rFonts w:ascii="David" w:hAnsi="David" w:cs="David"/>
                <w:sz w:val="20"/>
                <w:szCs w:val="20"/>
              </w:rPr>
              <w:t>g</w:t>
            </w:r>
            <w:r w:rsidRPr="006111FD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6111FD">
              <w:rPr>
                <w:rFonts w:ascii="David" w:hAnsi="David" w:cs="David"/>
                <w:rtl/>
              </w:rPr>
              <w:t>– חסכון ציבורי</w:t>
            </w:r>
          </w:p>
        </w:tc>
        <w:tc>
          <w:tcPr>
            <w:tcW w:w="2353" w:type="dxa"/>
          </w:tcPr>
          <w:p w14:paraId="18B6A3ED" w14:textId="77777777" w:rsidR="008F5B35" w:rsidRPr="006111FD" w:rsidRDefault="008F5B35" w:rsidP="008F5B35">
            <w:pPr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TR</w:t>
            </w:r>
            <w:r w:rsidRPr="006111FD">
              <w:rPr>
                <w:rFonts w:ascii="David" w:hAnsi="David" w:cs="David"/>
                <w:rtl/>
              </w:rPr>
              <w:t xml:space="preserve"> – תשלומי העברה</w:t>
            </w:r>
          </w:p>
        </w:tc>
      </w:tr>
      <w:tr w:rsidR="008F5B35" w:rsidRPr="006111FD" w14:paraId="2CF25DC9" w14:textId="77777777" w:rsidTr="00B620AD">
        <w:tc>
          <w:tcPr>
            <w:tcW w:w="2195" w:type="dxa"/>
          </w:tcPr>
          <w:p w14:paraId="7E90AEF1" w14:textId="7777777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G</w:t>
            </w:r>
            <w:r w:rsidRPr="006111FD">
              <w:rPr>
                <w:rFonts w:ascii="David" w:hAnsi="David" w:cs="David"/>
                <w:rtl/>
              </w:rPr>
              <w:t xml:space="preserve"> </w:t>
            </w:r>
            <w:r w:rsidRPr="006111FD">
              <w:rPr>
                <w:rFonts w:ascii="David" w:hAnsi="David" w:cs="David"/>
              </w:rPr>
              <w:t>-</w:t>
            </w:r>
            <w:r w:rsidRPr="006111FD">
              <w:rPr>
                <w:rFonts w:ascii="David" w:hAnsi="David" w:cs="David"/>
                <w:rtl/>
              </w:rPr>
              <w:t xml:space="preserve"> צריכה ציבורית </w:t>
            </w:r>
          </w:p>
        </w:tc>
        <w:tc>
          <w:tcPr>
            <w:tcW w:w="1843" w:type="dxa"/>
          </w:tcPr>
          <w:p w14:paraId="0F944F30" w14:textId="19B17937" w:rsidR="008F5B35" w:rsidRPr="006111FD" w:rsidRDefault="008F5B35" w:rsidP="008F5B3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458" w:type="dxa"/>
          </w:tcPr>
          <w:p w14:paraId="47AE8CD3" w14:textId="77777777" w:rsidR="008F5B35" w:rsidRPr="006111FD" w:rsidRDefault="008F5B35" w:rsidP="008F5B35">
            <w:pPr>
              <w:rPr>
                <w:rFonts w:ascii="David" w:hAnsi="David" w:cs="David"/>
                <w:vertAlign w:val="subscript"/>
                <w:rtl/>
              </w:rPr>
            </w:pPr>
          </w:p>
        </w:tc>
        <w:tc>
          <w:tcPr>
            <w:tcW w:w="2353" w:type="dxa"/>
          </w:tcPr>
          <w:p w14:paraId="0E5D50D3" w14:textId="77777777" w:rsidR="008F5B35" w:rsidRPr="006111FD" w:rsidRDefault="008F5B35" w:rsidP="008F5B35">
            <w:pPr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T</w:t>
            </w:r>
            <w:r w:rsidRPr="006111FD">
              <w:rPr>
                <w:rFonts w:ascii="David" w:hAnsi="David" w:cs="David"/>
                <w:sz w:val="20"/>
                <w:szCs w:val="20"/>
              </w:rPr>
              <w:t>n</w:t>
            </w:r>
            <w:r w:rsidRPr="006111FD">
              <w:rPr>
                <w:rFonts w:ascii="David" w:hAnsi="David" w:cs="David"/>
                <w:rtl/>
              </w:rPr>
              <w:t xml:space="preserve"> – מיסים נטו</w:t>
            </w:r>
          </w:p>
        </w:tc>
      </w:tr>
    </w:tbl>
    <w:p w14:paraId="6904A529" w14:textId="77777777" w:rsidR="008860AD" w:rsidRPr="006111FD" w:rsidRDefault="008860AD" w:rsidP="001043AD">
      <w:pPr>
        <w:bidi w:val="0"/>
        <w:rPr>
          <w:rFonts w:ascii="David" w:hAnsi="David" w:cs="David"/>
          <w:sz w:val="16"/>
          <w:szCs w:val="16"/>
          <w:rtl/>
        </w:rPr>
      </w:pPr>
      <w:r w:rsidRPr="006111FD">
        <w:rPr>
          <w:rFonts w:ascii="David" w:hAnsi="David" w:cs="David"/>
          <w:sz w:val="16"/>
          <w:szCs w:val="16"/>
          <w:rtl/>
        </w:rPr>
        <w:tab/>
      </w:r>
      <w:r w:rsidRPr="006111FD">
        <w:rPr>
          <w:rFonts w:ascii="David" w:hAnsi="David" w:cs="David"/>
          <w:sz w:val="16"/>
          <w:szCs w:val="16"/>
          <w:rtl/>
        </w:rPr>
        <w:tab/>
      </w:r>
      <w:r w:rsidRPr="006111FD">
        <w:rPr>
          <w:rFonts w:ascii="David" w:hAnsi="David" w:cs="David"/>
          <w:sz w:val="16"/>
          <w:szCs w:val="16"/>
          <w:rtl/>
        </w:rPr>
        <w:tab/>
      </w:r>
    </w:p>
    <w:tbl>
      <w:tblPr>
        <w:tblW w:w="5524" w:type="dxa"/>
        <w:tblLook w:val="04A0" w:firstRow="1" w:lastRow="0" w:firstColumn="1" w:lastColumn="0" w:noHBand="0" w:noVBand="1"/>
      </w:tblPr>
      <w:tblGrid>
        <w:gridCol w:w="2830"/>
        <w:gridCol w:w="2694"/>
      </w:tblGrid>
      <w:tr w:rsidR="00517096" w:rsidRPr="006111FD" w14:paraId="43E0E763" w14:textId="7119B258" w:rsidTr="00517096">
        <w:trPr>
          <w:trHeight w:val="305"/>
        </w:trPr>
        <w:tc>
          <w:tcPr>
            <w:tcW w:w="2830" w:type="dxa"/>
          </w:tcPr>
          <w:p w14:paraId="7240F81F" w14:textId="0C918F72" w:rsidR="00517096" w:rsidRPr="006111FD" w:rsidRDefault="00517096" w:rsidP="000067DA">
            <w:pPr>
              <w:bidi w:val="0"/>
              <w:jc w:val="both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Y+IM=C+I</w:t>
            </w:r>
            <w:r w:rsidRPr="006111FD">
              <w:rPr>
                <w:rFonts w:ascii="David" w:hAnsi="David" w:cs="David"/>
                <w:rtl/>
              </w:rPr>
              <w:t>+</w:t>
            </w:r>
            <w:r w:rsidRPr="006111FD">
              <w:rPr>
                <w:rFonts w:ascii="David" w:hAnsi="David" w:cs="David"/>
              </w:rPr>
              <w:t xml:space="preserve">G+EX   </w:t>
            </w:r>
          </w:p>
        </w:tc>
        <w:tc>
          <w:tcPr>
            <w:tcW w:w="2694" w:type="dxa"/>
          </w:tcPr>
          <w:p w14:paraId="417BC27C" w14:textId="1267F4CC" w:rsidR="00517096" w:rsidRPr="006111FD" w:rsidRDefault="00517096" w:rsidP="000067DA">
            <w:pPr>
              <w:bidi w:val="0"/>
              <w:jc w:val="both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S=I+(EX-</w:t>
            </w:r>
            <w:proofErr w:type="gramStart"/>
            <w:r w:rsidRPr="006111FD">
              <w:rPr>
                <w:rFonts w:ascii="David" w:hAnsi="David" w:cs="David"/>
              </w:rPr>
              <w:t>IM)</w:t>
            </w:r>
            <w:r w:rsidRPr="006111FD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  </w:t>
            </w:r>
            <w:proofErr w:type="gramEnd"/>
            <w:r w:rsidRPr="006111FD">
              <w:rPr>
                <w:rFonts w:ascii="David" w:hAnsi="David" w:cs="David"/>
                <w:rtl/>
              </w:rPr>
              <w:t xml:space="preserve">    </w:t>
            </w:r>
          </w:p>
        </w:tc>
      </w:tr>
      <w:tr w:rsidR="00517096" w:rsidRPr="006111FD" w14:paraId="2E814167" w14:textId="7F6BE48F" w:rsidTr="00517096">
        <w:trPr>
          <w:trHeight w:val="305"/>
        </w:trPr>
        <w:tc>
          <w:tcPr>
            <w:tcW w:w="2830" w:type="dxa"/>
          </w:tcPr>
          <w:p w14:paraId="4BF8844D" w14:textId="081BEAF8" w:rsidR="00517096" w:rsidRPr="006111FD" w:rsidRDefault="00517096" w:rsidP="00517096">
            <w:pPr>
              <w:bidi w:val="0"/>
              <w:jc w:val="both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Y</w:t>
            </w:r>
            <w:r w:rsidRPr="006111FD">
              <w:rPr>
                <w:rFonts w:ascii="David" w:hAnsi="David" w:cs="David"/>
                <w:sz w:val="20"/>
                <w:szCs w:val="20"/>
              </w:rPr>
              <w:t>d</w:t>
            </w:r>
            <w:r w:rsidRPr="006111FD">
              <w:rPr>
                <w:rFonts w:ascii="David" w:hAnsi="David" w:cs="David"/>
              </w:rPr>
              <w:t>=Y-T</w:t>
            </w:r>
            <w:r w:rsidRPr="006111FD">
              <w:rPr>
                <w:rFonts w:ascii="David" w:hAnsi="David" w:cs="David"/>
                <w:sz w:val="20"/>
                <w:szCs w:val="20"/>
              </w:rPr>
              <w:t>n</w:t>
            </w:r>
          </w:p>
        </w:tc>
        <w:tc>
          <w:tcPr>
            <w:tcW w:w="2694" w:type="dxa"/>
          </w:tcPr>
          <w:p w14:paraId="17F85FD6" w14:textId="3926E23E" w:rsidR="00517096" w:rsidRPr="006111FD" w:rsidRDefault="00517096" w:rsidP="00517096">
            <w:pPr>
              <w:bidi w:val="0"/>
              <w:jc w:val="both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S+(IM-</w:t>
            </w:r>
            <w:proofErr w:type="gramStart"/>
            <w:r w:rsidRPr="006111FD">
              <w:rPr>
                <w:rFonts w:ascii="David" w:hAnsi="David" w:cs="David"/>
              </w:rPr>
              <w:t>EX)=</w:t>
            </w:r>
            <w:proofErr w:type="gramEnd"/>
            <w:r w:rsidRPr="006111FD">
              <w:rPr>
                <w:rFonts w:ascii="David" w:hAnsi="David" w:cs="David"/>
              </w:rPr>
              <w:t>I</w:t>
            </w:r>
            <w:r w:rsidRPr="006111FD">
              <w:rPr>
                <w:rFonts w:ascii="David" w:hAnsi="David" w:cs="David"/>
                <w:rtl/>
              </w:rPr>
              <w:t xml:space="preserve">   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6111FD">
              <w:rPr>
                <w:rFonts w:ascii="David" w:hAnsi="David" w:cs="David"/>
                <w:rtl/>
              </w:rPr>
              <w:t xml:space="preserve">    </w:t>
            </w:r>
          </w:p>
        </w:tc>
      </w:tr>
      <w:tr w:rsidR="00517096" w:rsidRPr="006111FD" w14:paraId="34A5DBFB" w14:textId="73AFF391" w:rsidTr="00517096">
        <w:tc>
          <w:tcPr>
            <w:tcW w:w="2830" w:type="dxa"/>
          </w:tcPr>
          <w:p w14:paraId="2619A0BA" w14:textId="3211DC0D" w:rsidR="00517096" w:rsidRPr="006111FD" w:rsidRDefault="00517096" w:rsidP="00517096">
            <w:pPr>
              <w:jc w:val="right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T</w:t>
            </w:r>
            <w:r w:rsidRPr="006111FD">
              <w:rPr>
                <w:rFonts w:ascii="David" w:hAnsi="David" w:cs="David"/>
                <w:sz w:val="20"/>
                <w:szCs w:val="20"/>
              </w:rPr>
              <w:t>n</w:t>
            </w:r>
            <w:r w:rsidRPr="006111FD">
              <w:rPr>
                <w:rFonts w:ascii="David" w:hAnsi="David" w:cs="David"/>
              </w:rPr>
              <w:t>=T-TR</w:t>
            </w:r>
          </w:p>
        </w:tc>
        <w:tc>
          <w:tcPr>
            <w:tcW w:w="2694" w:type="dxa"/>
          </w:tcPr>
          <w:p w14:paraId="4037B84B" w14:textId="77777777" w:rsidR="00517096" w:rsidRPr="006111FD" w:rsidRDefault="00517096" w:rsidP="00517096">
            <w:pPr>
              <w:jc w:val="right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S=</w:t>
            </w:r>
            <w:proofErr w:type="spellStart"/>
            <w:r w:rsidRPr="006111FD">
              <w:rPr>
                <w:rFonts w:ascii="David" w:hAnsi="David" w:cs="David"/>
              </w:rPr>
              <w:t>S</w:t>
            </w:r>
            <w:r w:rsidRPr="006111FD">
              <w:rPr>
                <w:rFonts w:ascii="David" w:hAnsi="David" w:cs="David"/>
                <w:sz w:val="20"/>
                <w:szCs w:val="20"/>
              </w:rPr>
              <w:t>p</w:t>
            </w:r>
            <w:r w:rsidRPr="006111FD">
              <w:rPr>
                <w:rFonts w:ascii="David" w:hAnsi="David" w:cs="David"/>
              </w:rPr>
              <w:t>+S</w:t>
            </w:r>
            <w:r w:rsidRPr="006111FD">
              <w:rPr>
                <w:rFonts w:ascii="David" w:hAnsi="David" w:cs="David"/>
                <w:sz w:val="20"/>
                <w:szCs w:val="20"/>
              </w:rPr>
              <w:t>g</w:t>
            </w:r>
            <w:proofErr w:type="spellEnd"/>
          </w:p>
        </w:tc>
      </w:tr>
      <w:tr w:rsidR="00517096" w:rsidRPr="006111FD" w14:paraId="4E523353" w14:textId="204705C0" w:rsidTr="00517096">
        <w:tc>
          <w:tcPr>
            <w:tcW w:w="2830" w:type="dxa"/>
          </w:tcPr>
          <w:p w14:paraId="59F4F1A4" w14:textId="1C4B9C4F" w:rsidR="00517096" w:rsidRPr="006111FD" w:rsidRDefault="00517096" w:rsidP="00517096">
            <w:pPr>
              <w:jc w:val="right"/>
              <w:rPr>
                <w:rFonts w:ascii="David" w:hAnsi="David" w:cs="David"/>
                <w:rtl/>
              </w:rPr>
            </w:pPr>
          </w:p>
        </w:tc>
        <w:tc>
          <w:tcPr>
            <w:tcW w:w="2694" w:type="dxa"/>
          </w:tcPr>
          <w:p w14:paraId="24E70908" w14:textId="77777777" w:rsidR="00517096" w:rsidRPr="006111FD" w:rsidRDefault="00517096" w:rsidP="00517096">
            <w:pPr>
              <w:jc w:val="right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Sg= T</w:t>
            </w:r>
            <w:r w:rsidRPr="006111FD">
              <w:rPr>
                <w:rFonts w:ascii="David" w:hAnsi="David" w:cs="David"/>
                <w:sz w:val="20"/>
                <w:szCs w:val="20"/>
              </w:rPr>
              <w:t>n</w:t>
            </w:r>
            <w:r w:rsidRPr="006111FD">
              <w:rPr>
                <w:rFonts w:ascii="David" w:hAnsi="David" w:cs="David"/>
              </w:rPr>
              <w:t>-G</w:t>
            </w:r>
          </w:p>
        </w:tc>
      </w:tr>
      <w:tr w:rsidR="00517096" w:rsidRPr="006111FD" w14:paraId="470BDA02" w14:textId="43C29D1A" w:rsidTr="00517096">
        <w:tc>
          <w:tcPr>
            <w:tcW w:w="2830" w:type="dxa"/>
          </w:tcPr>
          <w:p w14:paraId="4287D291" w14:textId="77777777" w:rsidR="00517096" w:rsidRPr="006111FD" w:rsidRDefault="00517096" w:rsidP="00517096">
            <w:pPr>
              <w:jc w:val="right"/>
              <w:rPr>
                <w:rFonts w:ascii="David" w:hAnsi="David" w:cs="David"/>
              </w:rPr>
            </w:pPr>
          </w:p>
        </w:tc>
        <w:tc>
          <w:tcPr>
            <w:tcW w:w="2694" w:type="dxa"/>
          </w:tcPr>
          <w:p w14:paraId="6FA5CF3A" w14:textId="77777777" w:rsidR="00517096" w:rsidRPr="006111FD" w:rsidRDefault="00517096" w:rsidP="00517096">
            <w:pPr>
              <w:jc w:val="right"/>
              <w:rPr>
                <w:rFonts w:ascii="David" w:hAnsi="David" w:cs="David"/>
              </w:rPr>
            </w:pPr>
            <w:proofErr w:type="spellStart"/>
            <w:r w:rsidRPr="006111FD">
              <w:rPr>
                <w:rFonts w:ascii="David" w:hAnsi="David" w:cs="David"/>
              </w:rPr>
              <w:t>Sp</w:t>
            </w:r>
            <w:proofErr w:type="spellEnd"/>
            <w:r w:rsidRPr="006111FD">
              <w:rPr>
                <w:rFonts w:ascii="David" w:hAnsi="David" w:cs="David"/>
              </w:rPr>
              <w:t>= Y</w:t>
            </w:r>
            <w:r w:rsidRPr="006111FD">
              <w:rPr>
                <w:rFonts w:ascii="David" w:hAnsi="David" w:cs="David"/>
                <w:sz w:val="20"/>
                <w:szCs w:val="20"/>
              </w:rPr>
              <w:t>d</w:t>
            </w:r>
            <w:r w:rsidRPr="006111FD">
              <w:rPr>
                <w:rFonts w:ascii="David" w:hAnsi="David" w:cs="David"/>
              </w:rPr>
              <w:t>-C</w:t>
            </w:r>
          </w:p>
        </w:tc>
      </w:tr>
    </w:tbl>
    <w:p w14:paraId="2CB754F8" w14:textId="1490A6E1" w:rsidR="0086588F" w:rsidRDefault="0086588F" w:rsidP="00FA0E6E">
      <w:pPr>
        <w:jc w:val="both"/>
        <w:rPr>
          <w:rFonts w:ascii="David" w:hAnsi="David" w:cs="David"/>
          <w:color w:val="7030A0"/>
          <w:sz w:val="28"/>
          <w:szCs w:val="28"/>
        </w:rPr>
      </w:pPr>
    </w:p>
    <w:p w14:paraId="064B5C23" w14:textId="77777777" w:rsidR="00517096" w:rsidRPr="000067DA" w:rsidRDefault="00517096" w:rsidP="00FA0E6E">
      <w:pPr>
        <w:jc w:val="both"/>
        <w:rPr>
          <w:rFonts w:ascii="David" w:hAnsi="David" w:cs="David"/>
          <w:color w:val="7030A0"/>
          <w:sz w:val="28"/>
          <w:szCs w:val="28"/>
          <w:rtl/>
        </w:rPr>
      </w:pPr>
    </w:p>
    <w:tbl>
      <w:tblPr>
        <w:bidiVisual/>
        <w:tblW w:w="8793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4815"/>
      </w:tblGrid>
      <w:tr w:rsidR="00B620AD" w:rsidRPr="006111FD" w14:paraId="42DBF981" w14:textId="77777777" w:rsidTr="00B620AD">
        <w:tc>
          <w:tcPr>
            <w:tcW w:w="8793" w:type="dxa"/>
            <w:gridSpan w:val="2"/>
            <w:shd w:val="clear" w:color="auto" w:fill="F2F2F2" w:themeFill="background1" w:themeFillShade="F2"/>
          </w:tcPr>
          <w:p w14:paraId="14BA1C4A" w14:textId="68BC9666" w:rsidR="00B620AD" w:rsidRPr="006111FD" w:rsidRDefault="00B620AD" w:rsidP="00B620AD">
            <w:pPr>
              <w:jc w:val="center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המודל </w:t>
            </w:r>
            <w:proofErr w:type="spellStart"/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הקיינסיאני</w:t>
            </w:r>
            <w:proofErr w:type="spellEnd"/>
          </w:p>
        </w:tc>
      </w:tr>
      <w:tr w:rsidR="00517096" w:rsidRPr="006111FD" w14:paraId="7D2176FD" w14:textId="77777777" w:rsidTr="00B620AD">
        <w:tc>
          <w:tcPr>
            <w:tcW w:w="3978" w:type="dxa"/>
          </w:tcPr>
          <w:p w14:paraId="202734B4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MPC</w:t>
            </w:r>
            <w:r w:rsidRPr="006111FD">
              <w:rPr>
                <w:rFonts w:ascii="David" w:hAnsi="David" w:cs="David"/>
                <w:rtl/>
              </w:rPr>
              <w:t xml:space="preserve"> - </w:t>
            </w:r>
            <w:proofErr w:type="spellStart"/>
            <w:r w:rsidRPr="006111FD">
              <w:rPr>
                <w:rFonts w:ascii="David" w:hAnsi="David" w:cs="David"/>
                <w:rtl/>
              </w:rPr>
              <w:t>נטיה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שולית לצרוך</w:t>
            </w:r>
          </w:p>
        </w:tc>
        <w:tc>
          <w:tcPr>
            <w:tcW w:w="4815" w:type="dxa"/>
          </w:tcPr>
          <w:p w14:paraId="1B1D925E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AD</w:t>
            </w:r>
            <w:r w:rsidRPr="006111FD">
              <w:rPr>
                <w:rFonts w:ascii="David" w:hAnsi="David" w:cs="David"/>
                <w:rtl/>
              </w:rPr>
              <w:t xml:space="preserve"> - ביקוש מצרפי</w:t>
            </w:r>
          </w:p>
        </w:tc>
      </w:tr>
      <w:tr w:rsidR="00517096" w:rsidRPr="006111FD" w14:paraId="205F9104" w14:textId="77777777" w:rsidTr="00B620AD">
        <w:trPr>
          <w:trHeight w:val="193"/>
        </w:trPr>
        <w:tc>
          <w:tcPr>
            <w:tcW w:w="3978" w:type="dxa"/>
          </w:tcPr>
          <w:p w14:paraId="07DEC3FF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MPI</w:t>
            </w:r>
            <w:r w:rsidRPr="006111FD">
              <w:rPr>
                <w:rFonts w:ascii="David" w:hAnsi="David" w:cs="David"/>
                <w:rtl/>
              </w:rPr>
              <w:t xml:space="preserve"> - </w:t>
            </w:r>
            <w:proofErr w:type="spellStart"/>
            <w:r w:rsidRPr="006111FD">
              <w:rPr>
                <w:rFonts w:ascii="David" w:hAnsi="David" w:cs="David"/>
                <w:rtl/>
              </w:rPr>
              <w:t>נטיה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שולית להשקיע</w:t>
            </w:r>
          </w:p>
        </w:tc>
        <w:tc>
          <w:tcPr>
            <w:tcW w:w="4815" w:type="dxa"/>
          </w:tcPr>
          <w:p w14:paraId="0811B953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K</w:t>
            </w:r>
            <w:r w:rsidRPr="006111FD">
              <w:rPr>
                <w:rFonts w:ascii="David" w:hAnsi="David" w:cs="David"/>
                <w:rtl/>
              </w:rPr>
              <w:t xml:space="preserve"> - מכפיל </w:t>
            </w:r>
            <w:proofErr w:type="spellStart"/>
            <w:r w:rsidRPr="006111FD">
              <w:rPr>
                <w:rFonts w:ascii="David" w:hAnsi="David" w:cs="David"/>
                <w:rtl/>
              </w:rPr>
              <w:t>קיינסיאני</w:t>
            </w:r>
            <w:proofErr w:type="spellEnd"/>
          </w:p>
        </w:tc>
      </w:tr>
      <w:tr w:rsidR="00517096" w:rsidRPr="006111FD" w14:paraId="52196403" w14:textId="77777777" w:rsidTr="00B620AD">
        <w:tc>
          <w:tcPr>
            <w:tcW w:w="3978" w:type="dxa"/>
          </w:tcPr>
          <w:p w14:paraId="0D4B1415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MPE</w:t>
            </w:r>
            <w:r w:rsidRPr="006111FD">
              <w:rPr>
                <w:rFonts w:ascii="David" w:hAnsi="David" w:cs="David"/>
                <w:rtl/>
              </w:rPr>
              <w:t xml:space="preserve"> - </w:t>
            </w:r>
            <w:proofErr w:type="spellStart"/>
            <w:r w:rsidRPr="006111FD">
              <w:rPr>
                <w:rFonts w:ascii="David" w:hAnsi="David" w:cs="David"/>
                <w:rtl/>
              </w:rPr>
              <w:t>נטיה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שולית להוציא</w:t>
            </w:r>
          </w:p>
        </w:tc>
        <w:tc>
          <w:tcPr>
            <w:tcW w:w="4815" w:type="dxa"/>
          </w:tcPr>
          <w:p w14:paraId="144E2400" w14:textId="77777777" w:rsidR="00517096" w:rsidRPr="006111FD" w:rsidRDefault="00517096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Y</w:t>
            </w:r>
            <w:r w:rsidRPr="00E47AB0">
              <w:rPr>
                <w:rFonts w:ascii="David" w:hAnsi="David" w:cs="David"/>
                <w:vertAlign w:val="subscript"/>
              </w:rPr>
              <w:t>F</w:t>
            </w:r>
            <w:r w:rsidRPr="006111FD">
              <w:rPr>
                <w:rFonts w:ascii="David" w:hAnsi="David" w:cs="David"/>
                <w:rtl/>
              </w:rPr>
              <w:t xml:space="preserve"> - תוצר תעסוקה מלאה</w:t>
            </w:r>
          </w:p>
        </w:tc>
      </w:tr>
    </w:tbl>
    <w:p w14:paraId="331EB7C8" w14:textId="77777777" w:rsidR="00787D63" w:rsidRPr="006111FD" w:rsidRDefault="00787D63" w:rsidP="00FA0E6E">
      <w:pPr>
        <w:jc w:val="both"/>
        <w:rPr>
          <w:rFonts w:ascii="David" w:hAnsi="David" w:cs="David"/>
          <w:color w:val="7030A0"/>
          <w:rtl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1"/>
        <w:gridCol w:w="3154"/>
        <w:gridCol w:w="2541"/>
      </w:tblGrid>
      <w:tr w:rsidR="00F2254B" w:rsidRPr="006111FD" w14:paraId="79760A8B" w14:textId="77777777" w:rsidTr="00423316">
        <w:trPr>
          <w:trHeight w:val="391"/>
        </w:trPr>
        <w:tc>
          <w:tcPr>
            <w:tcW w:w="2660" w:type="dxa"/>
          </w:tcPr>
          <w:p w14:paraId="3C7D54B0" w14:textId="77777777" w:rsidR="00F2254B" w:rsidRPr="006111FD" w:rsidRDefault="00F2254B" w:rsidP="00595D82">
            <w:pPr>
              <w:bidi w:val="0"/>
              <w:jc w:val="both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position w:val="-12"/>
              </w:rPr>
              <w:object w:dxaOrig="1860" w:dyaOrig="360" w14:anchorId="502BC3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95pt;height:18.15pt" o:ole="">
                  <v:imagedata r:id="rId4" o:title=""/>
                </v:shape>
                <o:OLEObject Type="Embed" ProgID="Equation.3" ShapeID="_x0000_i1025" DrawAspect="Content" ObjectID="_1832258016" r:id="rId5"/>
              </w:object>
            </w:r>
          </w:p>
        </w:tc>
        <w:tc>
          <w:tcPr>
            <w:tcW w:w="3214" w:type="dxa"/>
          </w:tcPr>
          <w:p w14:paraId="2F26C665" w14:textId="77777777" w:rsidR="00F2254B" w:rsidRPr="006111FD" w:rsidRDefault="005F28EB" w:rsidP="00595D82">
            <w:pPr>
              <w:bidi w:val="0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pict w14:anchorId="3A044437">
                <v:shape id="_x0000_i1026" type="#_x0000_t75" style="width:114.9pt;height:14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E03FE&quot;/&gt;&lt;wsp:rsid wsp:val=&quot;00002E79&quot;/&gt;&lt;wsp:rsid wsp:val=&quot;00006166&quot;/&gt;&lt;wsp:rsid wsp:val=&quot;00010023&quot;/&gt;&lt;wsp:rsid wsp:val=&quot;000F69F8&quot;/&gt;&lt;wsp:rsid wsp:val=&quot;001043AD&quot;/&gt;&lt;wsp:rsid wsp:val=&quot;00117146&quot;/&gt;&lt;wsp:rsid wsp:val=&quot;00181252&quot;/&gt;&lt;wsp:rsid wsp:val=&quot;001812A1&quot;/&gt;&lt;wsp:rsid wsp:val=&quot;0018267F&quot;/&gt;&lt;wsp:rsid wsp:val=&quot;001A0ADD&quot;/&gt;&lt;wsp:rsid wsp:val=&quot;001D6C64&quot;/&gt;&lt;wsp:rsid wsp:val=&quot;001E50C4&quot;/&gt;&lt;wsp:rsid wsp:val=&quot;00207D20&quot;/&gt;&lt;wsp:rsid wsp:val=&quot;002260F1&quot;/&gt;&lt;wsp:rsid wsp:val=&quot;00242825&quot;/&gt;&lt;wsp:rsid wsp:val=&quot;002F2F48&quot;/&gt;&lt;wsp:rsid wsp:val=&quot;002F408A&quot;/&gt;&lt;wsp:rsid wsp:val=&quot;003608BB&quot;/&gt;&lt;wsp:rsid wsp:val=&quot;003975BE&quot;/&gt;&lt;wsp:rsid wsp:val=&quot;003B4670&quot;/&gt;&lt;wsp:rsid wsp:val=&quot;003C1F10&quot;/&gt;&lt;wsp:rsid wsp:val=&quot;003C3F0D&quot;/&gt;&lt;wsp:rsid wsp:val=&quot;00445E87&quot;/&gt;&lt;wsp:rsid wsp:val=&quot;004D5815&quot;/&gt;&lt;wsp:rsid wsp:val=&quot;005746CA&quot;/&gt;&lt;wsp:rsid wsp:val=&quot;00591F32&quot;/&gt;&lt;wsp:rsid wsp:val=&quot;00595D82&quot;/&gt;&lt;wsp:rsid wsp:val=&quot;005B7A91&quot;/&gt;&lt;wsp:rsid wsp:val=&quot;005D2456&quot;/&gt;&lt;wsp:rsid wsp:val=&quot;00666090&quot;/&gt;&lt;wsp:rsid wsp:val=&quot;006939E6&quot;/&gt;&lt;wsp:rsid wsp:val=&quot;006A4793&quot;/&gt;&lt;wsp:rsid wsp:val=&quot;006C2772&quot;/&gt;&lt;wsp:rsid wsp:val=&quot;006D6B50&quot;/&gt;&lt;wsp:rsid wsp:val=&quot;006F3C02&quot;/&gt;&lt;wsp:rsid wsp:val=&quot;007018ED&quot;/&gt;&lt;wsp:rsid wsp:val=&quot;00715010&quot;/&gt;&lt;wsp:rsid wsp:val=&quot;00735585&quot;/&gt;&lt;wsp:rsid wsp:val=&quot;007437D5&quot;/&gt;&lt;wsp:rsid wsp:val=&quot;007779F8&quot;/&gt;&lt;wsp:rsid wsp:val=&quot;00784B74&quot;/&gt;&lt;wsp:rsid wsp:val=&quot;00787D63&quot;/&gt;&lt;wsp:rsid wsp:val=&quot;007C0235&quot;/&gt;&lt;wsp:rsid wsp:val=&quot;0086588F&quot;/&gt;&lt;wsp:rsid wsp:val=&quot;00876B4A&quot;/&gt;&lt;wsp:rsid wsp:val=&quot;00877DB2&quot;/&gt;&lt;wsp:rsid wsp:val=&quot;008860AD&quot;/&gt;&lt;wsp:rsid wsp:val=&quot;00892B01&quot;/&gt;&lt;wsp:rsid wsp:val=&quot;00893720&quot;/&gt;&lt;wsp:rsid wsp:val=&quot;008F5B35&quot;/&gt;&lt;wsp:rsid wsp:val=&quot;0091307E&quot;/&gt;&lt;wsp:rsid wsp:val=&quot;00916FF3&quot;/&gt;&lt;wsp:rsid wsp:val=&quot;00917173&quot;/&gt;&lt;wsp:rsid wsp:val=&quot;009213AC&quot;/&gt;&lt;wsp:rsid wsp:val=&quot;00930954&quot;/&gt;&lt;wsp:rsid wsp:val=&quot;00963600&quot;/&gt;&lt;wsp:rsid wsp:val=&quot;009E0433&quot;/&gt;&lt;wsp:rsid wsp:val=&quot;00A542FA&quot;/&gt;&lt;wsp:rsid wsp:val=&quot;00AE3826&quot;/&gt;&lt;wsp:rsid wsp:val=&quot;00B324B3&quot;/&gt;&lt;wsp:rsid wsp:val=&quot;00B52DD8&quot;/&gt;&lt;wsp:rsid wsp:val=&quot;00B73710&quot;/&gt;&lt;wsp:rsid wsp:val=&quot;00BB75BC&quot;/&gt;&lt;wsp:rsid wsp:val=&quot;00BC454A&quot;/&gt;&lt;wsp:rsid wsp:val=&quot;00BE7FF1&quot;/&gt;&lt;wsp:rsid wsp:val=&quot;00C21532&quot;/&gt;&lt;wsp:rsid wsp:val=&quot;00C25E60&quot;/&gt;&lt;wsp:rsid wsp:val=&quot;00C61189&quot;/&gt;&lt;wsp:rsid wsp:val=&quot;00C76ACF&quot;/&gt;&lt;wsp:rsid wsp:val=&quot;00CE03FE&quot;/&gt;&lt;wsp:rsid wsp:val=&quot;00D03E88&quot;/&gt;&lt;wsp:rsid wsp:val=&quot;00D167AB&quot;/&gt;&lt;wsp:rsid wsp:val=&quot;00D62445&quot;/&gt;&lt;wsp:rsid wsp:val=&quot;00D75C3A&quot;/&gt;&lt;wsp:rsid wsp:val=&quot;00E17EFE&quot;/&gt;&lt;wsp:rsid wsp:val=&quot;00EA4F6D&quot;/&gt;&lt;wsp:rsid wsp:val=&quot;00EF68F8&quot;/&gt;&lt;wsp:rsid wsp:val=&quot;00F25366&quot;/&gt;&lt;wsp:rsid wsp:val=&quot;00F334A8&quot;/&gt;&lt;wsp:rsid wsp:val=&quot;00F421C1&quot;/&gt;&lt;wsp:rsid wsp:val=&quot;00F537E0&quot;/&gt;&lt;wsp:rsid wsp:val=&quot;00F5646E&quot;/&gt;&lt;wsp:rsid wsp:val=&quot;00F85339&quot;/&gt;&lt;wsp:rsid wsp:val=&quot;00FA05D9&quot;/&gt;&lt;wsp:rsid wsp:val=&quot;00FA0E6E&quot;/&gt;&lt;wsp:rsid wsp:val=&quot;00FC2121&quot;/&gt;&lt;/wsp:rsids&gt;&lt;/w:docPr&gt;&lt;w:body&gt;&lt;wx:sect&gt;&lt;w:p wsp:rsidR=&quot;00000000&quot; wsp:rsidRPr=&quot;003B4670&quot; wsp:rsidRDefault=&quot;003B4670&quot; wsp:rsidP=&quot;003B4670&quot;&gt;&lt;m:oMathPara&gt;&lt;m:oMathParaPr&gt;&lt;m:jc m:val=&quot;left&quot;/&gt;&lt;/m:oMathParaPr&gt;&lt;m:oMath&gt;&lt;m:r&gt;&lt;w:rPr&gt;&lt;w:rFonts w:ascii=&quot;Cambria Math&quot;/&gt;&lt;wx:font wx:val=&quot;Cambria Math&quot;/&gt;&lt;w:i/&gt;&lt;/w:rPr&gt;&lt;m:t&gt;AD=&lt;/m:t&gt;&lt;/m:r&gt;&lt;m:sSub&gt;&lt;m:sSubPr&gt;&lt;m:ctrlPr&gt;&lt;w:rPr&gt;&lt;w:rFonts w:ascii=&quot;Cambria Math&quot;/&gt;&lt;wx:font wx:val=&quot;Cambria Math&quot;/&gt;&lt;w:i/&gt;&lt;/w:rPr&gt;&lt;/m:ctrlPr&gt;&lt;/m:sSubPr&gt;&lt;m:e&gt;&lt;m:r&gt;&lt;w:rPr&gt;&lt;w:rFonts w:ascii=&quot;Cambria Math&quot;/&gt;&lt;wx:font wx:val=&quot;Cambria Math&quot;/&gt;&lt;w:i/&gt;&lt;/w:rPr&gt;&lt;m:t&gt;AD&lt;/m:t&gt;&lt;/m:r&gt;&lt;/m:e&gt;&lt;m:sub&gt;&lt;m:r&gt;&lt;w:rPr&gt;&lt;w:rFonts w:ascii=&quot;Cambria Math&quot;/&gt;&lt;wx:font wx:val=&quot;Cambria Math&quot;/&gt;&lt;w:i/&gt;&lt;/w:rPr&gt;&lt;m:t&gt;0&lt;/m:t&gt;&lt;/m:r&gt;&lt;/m:sub&gt;&lt;/m:sSub&gt;&lt;m:r&gt;&lt;w:rPr&gt;&lt;w:rFonts w:ascii=&quot;Cambria Math&quot;/&gt;&lt;wx:font wx:val=&quot;Cambria Math&quot;/&gt;&lt;w:i/&gt;&lt;/w:rPr&gt;&lt;m:t&gt;+MPE&lt;/m:t&gt;&lt;/m:r&gt;&lt;m:r&gt;&lt;w:rPr&gt;&lt;w:rFonts w:ascii=&quot;Cambria Math&quot; w:h-ansi=&quot;Cambria Math&quot; w:cs=&quot;Cambria Math&quot;/&gt;&lt;wx:font wx:val=&quot;Cambria Math&quot;/&gt;&lt;w:i/&gt;&lt;/w:rPr&gt;&lt;m:t&gt;?‹…&lt;/m:t&gt;&lt;/m:r&gt;&lt;m:sSub&gt;&lt;m:sSubPr&gt;&lt;m:ctrlPr&gt;&lt;w:rPr&gt;&lt;w:rFonts w:ascii=&quot;Cambria Math&quot;/&gt;&lt;wx:font wx:val=&quot;Cambria Math&quot;/&gt;&lt;w:i/&gt;&lt;/w:rPr&gt;&lt;/m:ctrlPr&gt;&lt;/m:sSubPr&gt;&lt;m:e&gt;&lt;m:r&gt;&lt;w:rPr&gt;&lt;w:rFonts w:ascii=&quot;Cambria Math&quot;/&gt;&lt;wx:font wx:val=&quot;Cambria Math&quot;/&gt;&lt;w:i/&gt;&lt;/w:rPr&gt;&lt;m:t&gt;Y&lt;/m:t&gt;&lt;/m:r&gt;&lt;/m:e&gt;&lt;m:sub/&gt;&lt;/m:sSub&gt;&lt;/m:oMath&gt;&lt;/m:oMathPara&gt;&lt;/w:p&gt;&lt;w:sectPr wsp:rsidR=&quot;00000000&quot; wsp:rsidRPr=&quot;003B467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</w:p>
        </w:tc>
        <w:tc>
          <w:tcPr>
            <w:tcW w:w="2648" w:type="dxa"/>
            <w:vMerge w:val="restart"/>
          </w:tcPr>
          <w:p w14:paraId="7D95DE17" w14:textId="06A3556E" w:rsidR="00F2254B" w:rsidRPr="00332EA3" w:rsidRDefault="00332EA3" w:rsidP="00423316">
            <w:pPr>
              <w:bidi w:val="0"/>
              <w:jc w:val="both"/>
              <w:rPr>
                <w:rFonts w:ascii="David" w:hAnsi="David" w:cs="David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</w:rPr>
                      <m:t>1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MPE</m:t>
                    </m:r>
                  </m:den>
                </m:f>
              </m:oMath>
            </m:oMathPara>
          </w:p>
        </w:tc>
      </w:tr>
      <w:tr w:rsidR="00F2254B" w:rsidRPr="006111FD" w14:paraId="25C8FC7C" w14:textId="77777777" w:rsidTr="00423316">
        <w:tc>
          <w:tcPr>
            <w:tcW w:w="2660" w:type="dxa"/>
          </w:tcPr>
          <w:p w14:paraId="407F6FCE" w14:textId="77777777" w:rsidR="00F2254B" w:rsidRPr="006111FD" w:rsidRDefault="00F2254B" w:rsidP="00F2254B">
            <w:pPr>
              <w:bidi w:val="0"/>
              <w:jc w:val="both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  <w:position w:val="-14"/>
              </w:rPr>
              <w:object w:dxaOrig="1660" w:dyaOrig="380" w14:anchorId="02852C33">
                <v:shape id="_x0000_i1027" type="#_x0000_t75" style="width:82.35pt;height:19.4pt" o:ole="">
                  <v:imagedata r:id="rId7" o:title=""/>
                </v:shape>
                <o:OLEObject Type="Embed" ProgID="Equation.3" ShapeID="_x0000_i1027" DrawAspect="Content" ObjectID="_1832258017" r:id="rId8"/>
              </w:object>
            </w:r>
          </w:p>
        </w:tc>
        <w:tc>
          <w:tcPr>
            <w:tcW w:w="3214" w:type="dxa"/>
          </w:tcPr>
          <w:p w14:paraId="73F10EAB" w14:textId="27C4613D" w:rsidR="00F2254B" w:rsidRPr="006111FD" w:rsidRDefault="00F2254B" w:rsidP="00F2254B">
            <w:pPr>
              <w:bidi w:val="0"/>
              <w:jc w:val="both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  <w:rtl/>
              </w:rPr>
              <w:fldChar w:fldCharType="begin"/>
            </w:r>
            <w:r w:rsidRPr="006111FD">
              <w:rPr>
                <w:rFonts w:ascii="David" w:hAnsi="David" w:cs="David"/>
                <w:rtl/>
              </w:rPr>
              <w:instrText xml:space="preserve"> </w:instrText>
            </w:r>
            <w:r w:rsidRPr="006111FD">
              <w:rPr>
                <w:rFonts w:ascii="David" w:hAnsi="David" w:cs="David"/>
              </w:rPr>
              <w:instrText>QUOTE</w:instrText>
            </w:r>
            <w:r w:rsidRPr="006111FD">
              <w:rPr>
                <w:rFonts w:ascii="David" w:hAnsi="David" w:cs="David"/>
                <w:rtl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</w:rPr>
                <m:t>AE=C+I+G</m:t>
              </m:r>
            </m:oMath>
            <w:r w:rsidRPr="006111FD">
              <w:rPr>
                <w:rFonts w:ascii="David" w:hAnsi="David" w:cs="David"/>
                <w:rtl/>
              </w:rPr>
              <w:instrText xml:space="preserve"> </w:instrText>
            </w:r>
            <w:r w:rsidRPr="006111FD">
              <w:rPr>
                <w:rFonts w:ascii="David" w:hAnsi="David" w:cs="David"/>
                <w:rtl/>
              </w:rPr>
              <w:fldChar w:fldCharType="separate"/>
            </w:r>
            <w:r w:rsidRPr="006111FD">
              <w:rPr>
                <w:rFonts w:ascii="David" w:hAnsi="David" w:cs="David"/>
                <w:position w:val="-6"/>
              </w:rPr>
              <w:t>AD=C+I+G</w:t>
            </w:r>
            <w:r w:rsidRPr="006111FD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648" w:type="dxa"/>
            <w:vMerge/>
          </w:tcPr>
          <w:p w14:paraId="01CCB85A" w14:textId="77777777" w:rsidR="00F2254B" w:rsidRPr="006111FD" w:rsidRDefault="00F2254B" w:rsidP="00F2254B">
            <w:pPr>
              <w:bidi w:val="0"/>
              <w:jc w:val="both"/>
              <w:rPr>
                <w:rFonts w:ascii="David" w:hAnsi="David" w:cs="David"/>
              </w:rPr>
            </w:pPr>
          </w:p>
        </w:tc>
      </w:tr>
      <w:tr w:rsidR="00F2254B" w:rsidRPr="006111FD" w14:paraId="4BAB6D7D" w14:textId="77777777" w:rsidTr="00423316">
        <w:tc>
          <w:tcPr>
            <w:tcW w:w="2660" w:type="dxa"/>
          </w:tcPr>
          <w:p w14:paraId="2A8AE5D6" w14:textId="77777777" w:rsidR="00F2254B" w:rsidRPr="006111FD" w:rsidRDefault="00F2254B" w:rsidP="00F2254B">
            <w:pPr>
              <w:bidi w:val="0"/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  <w:position w:val="-12"/>
              </w:rPr>
              <w:object w:dxaOrig="760" w:dyaOrig="360" w14:anchorId="14AC71A3">
                <v:shape id="_x0000_i1028" type="#_x0000_t75" style="width:37.55pt;height:18.15pt" o:ole="">
                  <v:imagedata r:id="rId9" o:title=""/>
                </v:shape>
                <o:OLEObject Type="Embed" ProgID="Equation.3" ShapeID="_x0000_i1028" DrawAspect="Content" ObjectID="_1832258018" r:id="rId10"/>
              </w:object>
            </w:r>
          </w:p>
        </w:tc>
        <w:tc>
          <w:tcPr>
            <w:tcW w:w="3214" w:type="dxa"/>
          </w:tcPr>
          <w:p w14:paraId="2DA0037B" w14:textId="0A770E98" w:rsidR="00F2254B" w:rsidRPr="00723438" w:rsidRDefault="00332EA3" w:rsidP="00F2254B">
            <w:pPr>
              <w:bidi w:val="0"/>
              <w:rPr>
                <w:rFonts w:ascii="David" w:hAnsi="David" w:cs="Dav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/>
                  </w:rPr>
                  <m:t>MPE=MPC+MPI</m:t>
                </m:r>
              </m:oMath>
            </m:oMathPara>
          </w:p>
        </w:tc>
        <w:tc>
          <w:tcPr>
            <w:tcW w:w="2648" w:type="dxa"/>
          </w:tcPr>
          <w:p w14:paraId="5CDFACC0" w14:textId="77777777" w:rsidR="00F2254B" w:rsidRDefault="005F28EB" w:rsidP="00423316">
            <w:pPr>
              <w:bidi w:val="0"/>
              <w:spacing w:after="120"/>
              <w:rPr>
                <w:rFonts w:ascii="David" w:hAnsi="David" w:cs="David"/>
              </w:rPr>
            </w:pPr>
            <w:r>
              <w:rPr>
                <w:rFonts w:ascii="David" w:hAnsi="David" w:cs="David"/>
              </w:rPr>
              <w:pict w14:anchorId="7916C853">
                <v:shape id="_x0000_i1029" type="#_x0000_t75" style="width:48.2pt;height:27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E03FE&quot;/&gt;&lt;wsp:rsid wsp:val=&quot;00002E79&quot;/&gt;&lt;wsp:rsid wsp:val=&quot;00006166&quot;/&gt;&lt;wsp:rsid wsp:val=&quot;00010023&quot;/&gt;&lt;wsp:rsid wsp:val=&quot;000F69F8&quot;/&gt;&lt;wsp:rsid wsp:val=&quot;001043AD&quot;/&gt;&lt;wsp:rsid wsp:val=&quot;00117146&quot;/&gt;&lt;wsp:rsid wsp:val=&quot;00181252&quot;/&gt;&lt;wsp:rsid wsp:val=&quot;001812A1&quot;/&gt;&lt;wsp:rsid wsp:val=&quot;0018267F&quot;/&gt;&lt;wsp:rsid wsp:val=&quot;001A0ADD&quot;/&gt;&lt;wsp:rsid wsp:val=&quot;001D6C64&quot;/&gt;&lt;wsp:rsid wsp:val=&quot;001E50C4&quot;/&gt;&lt;wsp:rsid wsp:val=&quot;001F2694&quot;/&gt;&lt;wsp:rsid wsp:val=&quot;00207D20&quot;/&gt;&lt;wsp:rsid wsp:val=&quot;002260F1&quot;/&gt;&lt;wsp:rsid wsp:val=&quot;00242825&quot;/&gt;&lt;wsp:rsid wsp:val=&quot;002F2F48&quot;/&gt;&lt;wsp:rsid wsp:val=&quot;002F408A&quot;/&gt;&lt;wsp:rsid wsp:val=&quot;003608BB&quot;/&gt;&lt;wsp:rsid wsp:val=&quot;003975BE&quot;/&gt;&lt;wsp:rsid wsp:val=&quot;003C1F10&quot;/&gt;&lt;wsp:rsid wsp:val=&quot;003C3F0D&quot;/&gt;&lt;wsp:rsid wsp:val=&quot;00410AB4&quot;/&gt;&lt;wsp:rsid wsp:val=&quot;00423316&quot;/&gt;&lt;wsp:rsid wsp:val=&quot;00445E87&quot;/&gt;&lt;wsp:rsid wsp:val=&quot;00462E91&quot;/&gt;&lt;wsp:rsid wsp:val=&quot;004D5815&quot;/&gt;&lt;wsp:rsid wsp:val=&quot;00571CF6&quot;/&gt;&lt;wsp:rsid wsp:val=&quot;005746CA&quot;/&gt;&lt;wsp:rsid wsp:val=&quot;00591F32&quot;/&gt;&lt;wsp:rsid wsp:val=&quot;00595D82&quot;/&gt;&lt;wsp:rsid wsp:val=&quot;005B7A91&quot;/&gt;&lt;wsp:rsid wsp:val=&quot;005D2456&quot;/&gt;&lt;wsp:rsid wsp:val=&quot;00634485&quot;/&gt;&lt;wsp:rsid wsp:val=&quot;00666090&quot;/&gt;&lt;wsp:rsid wsp:val=&quot;006939E6&quot;/&gt;&lt;wsp:rsid wsp:val=&quot;006A4793&quot;/&gt;&lt;wsp:rsid wsp:val=&quot;006C2772&quot;/&gt;&lt;wsp:rsid wsp:val=&quot;006D6B50&quot;/&gt;&lt;wsp:rsid wsp:val=&quot;006F3C02&quot;/&gt;&lt;wsp:rsid wsp:val=&quot;007018ED&quot;/&gt;&lt;wsp:rsid wsp:val=&quot;00715010&quot;/&gt;&lt;wsp:rsid wsp:val=&quot;00735585&quot;/&gt;&lt;wsp:rsid wsp:val=&quot;007437D5&quot;/&gt;&lt;wsp:rsid wsp:val=&quot;007779F8&quot;/&gt;&lt;wsp:rsid wsp:val=&quot;00784B74&quot;/&gt;&lt;wsp:rsid wsp:val=&quot;00787D63&quot;/&gt;&lt;wsp:rsid wsp:val=&quot;007C0235&quot;/&gt;&lt;wsp:rsid wsp:val=&quot;0086588F&quot;/&gt;&lt;wsp:rsid wsp:val=&quot;00876B4A&quot;/&gt;&lt;wsp:rsid wsp:val=&quot;00877DB2&quot;/&gt;&lt;wsp:rsid wsp:val=&quot;008860AD&quot;/&gt;&lt;wsp:rsid wsp:val=&quot;00892B01&quot;/&gt;&lt;wsp:rsid wsp:val=&quot;00893720&quot;/&gt;&lt;wsp:rsid wsp:val=&quot;008F5B35&quot;/&gt;&lt;wsp:rsid wsp:val=&quot;0091307E&quot;/&gt;&lt;wsp:rsid wsp:val=&quot;00916FF3&quot;/&gt;&lt;wsp:rsid wsp:val=&quot;00917173&quot;/&gt;&lt;wsp:rsid wsp:val=&quot;009213AC&quot;/&gt;&lt;wsp:rsid wsp:val=&quot;00930954&quot;/&gt;&lt;wsp:rsid wsp:val=&quot;00963600&quot;/&gt;&lt;wsp:rsid wsp:val=&quot;00964302&quot;/&gt;&lt;wsp:rsid wsp:val=&quot;009E0433&quot;/&gt;&lt;wsp:rsid wsp:val=&quot;00A50584&quot;/&gt;&lt;wsp:rsid wsp:val=&quot;00A542FA&quot;/&gt;&lt;wsp:rsid wsp:val=&quot;00A842B8&quot;/&gt;&lt;wsp:rsid wsp:val=&quot;00A97833&quot;/&gt;&lt;wsp:rsid wsp:val=&quot;00AE3826&quot;/&gt;&lt;wsp:rsid wsp:val=&quot;00B236A0&quot;/&gt;&lt;wsp:rsid wsp:val=&quot;00B324B3&quot;/&gt;&lt;wsp:rsid wsp:val=&quot;00B52DD8&quot;/&gt;&lt;wsp:rsid wsp:val=&quot;00B73710&quot;/&gt;&lt;wsp:rsid wsp:val=&quot;00BB75BC&quot;/&gt;&lt;wsp:rsid wsp:val=&quot;00BC454A&quot;/&gt;&lt;wsp:rsid wsp:val=&quot;00BE7FF1&quot;/&gt;&lt;wsp:rsid wsp:val=&quot;00C21532&quot;/&gt;&lt;wsp:rsid wsp:val=&quot;00C25E60&quot;/&gt;&lt;wsp:rsid wsp:val=&quot;00C61189&quot;/&gt;&lt;wsp:rsid wsp:val=&quot;00C6263D&quot;/&gt;&lt;wsp:rsid wsp:val=&quot;00C76ACF&quot;/&gt;&lt;wsp:rsid wsp:val=&quot;00CE03FE&quot;/&gt;&lt;wsp:rsid wsp:val=&quot;00D03E88&quot;/&gt;&lt;wsp:rsid wsp:val=&quot;00D167AB&quot;/&gt;&lt;wsp:rsid wsp:val=&quot;00D62445&quot;/&gt;&lt;wsp:rsid wsp:val=&quot;00D75C3A&quot;/&gt;&lt;wsp:rsid wsp:val=&quot;00E17EFE&quot;/&gt;&lt;wsp:rsid wsp:val=&quot;00EA4F6D&quot;/&gt;&lt;wsp:rsid wsp:val=&quot;00EF68F8&quot;/&gt;&lt;wsp:rsid wsp:val=&quot;00F2254B&quot;/&gt;&lt;wsp:rsid wsp:val=&quot;00F25366&quot;/&gt;&lt;wsp:rsid wsp:val=&quot;00F334A8&quot;/&gt;&lt;wsp:rsid wsp:val=&quot;00F421C1&quot;/&gt;&lt;wsp:rsid wsp:val=&quot;00F537E0&quot;/&gt;&lt;wsp:rsid wsp:val=&quot;00F5646E&quot;/&gt;&lt;wsp:rsid wsp:val=&quot;00F85339&quot;/&gt;&lt;wsp:rsid wsp:val=&quot;00FA05D9&quot;/&gt;&lt;wsp:rsid wsp:val=&quot;00FA0E6E&quot;/&gt;&lt;wsp:rsid wsp:val=&quot;00FC2121&quot;/&gt;&lt;/wsp:rsids&gt;&lt;/w:docPr&gt;&lt;w:body&gt;&lt;wx:sect&gt;&lt;w:p wsp:rsidR=&quot;00000000&quot; wsp:rsidRPr=&quot;00634485&quot; wsp:rsidRDefault=&quot;00634485&quot; wsp:rsidP=&quot;00634485&quot;&gt;&lt;m:oMathPara&gt;&lt;m:oMath&gt;&lt;m:r&gt;&lt;w:rPr&gt;&lt;w:rFonts w:ascii=&quot;Cambria Math&quot;/&gt;&lt;wx:font wx:val=&quot;Cambria Math&quot;/&gt;&lt;w:i/&gt;&lt;/w:rPr&gt;&lt;m:t&gt;K=&lt;/m:t&gt;&lt;/m:r&gt;&lt;m:f&gt;&lt;m:fPr&gt;&lt;m:ctrlPr&gt;&lt;w:rPr&gt;&lt;w:rFonts w:ascii=&quot;Cambria Math&quot; w:h-ansi=&quot;Cambria Math&quot;/&gt;&lt;wx:font wx:val=&quot;Cambria Math&quot;/&gt;&lt;w:i/&gt;&lt;/w:rPr&gt;&lt;/m:ctrlPr&gt;&lt;/m:fPr&gt;&lt;m:num&gt;&lt;m:r&gt;&lt;w:rPr&gt;&lt;w:rFonts w:ascii=&quot;Cambria Math&quot;/&gt;&lt;wx:font wx:val=&quot;Cambria Math&quot;/&gt;&lt;w:i/&gt;&lt;/w:rPr&gt;&lt;m:t&gt;?”Y&lt;/m:t&gt;&lt;/m:r&gt;&lt;m:ctrlPr&gt;&lt;w:rPr&gt;&lt;w:rFonts w:ascii=&quot;Cambria Math&quot;/&gt;&lt;wx:font wx:val=&quot;Cambria Math&quot;/&gt;&lt;w:i/&gt;&lt;/w:rPr&gt;&lt;/m:ctrlPr&gt;&lt;/m:num&gt;&lt;m:den&gt;&lt;m:r&gt;&lt;w:rPr&gt;&lt;w:rFonts w:ascii=&quot;Cambria Math&quot;/&gt;&lt;wx:font wx:val=&quot;Cambria Math&quot;/&gt;&lt;w:i/&gt;&lt;/w:rPr&gt;&lt;m:t&gt;?”AD&lt;/m:t&gt;&lt;/m:r&gt;&lt;/m:den&gt;&lt;/m:f&gt;&lt;/m:oMath&gt;&lt;/m:oMathPara&gt;&lt;/w:p&gt;&lt;w:sectPr wsp:rsidR=&quot;00000000&quot; wsp:rsidRPr=&quot;00634485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14:paraId="6EB25D1F" w14:textId="20E14C88" w:rsidR="00485E29" w:rsidRPr="00485E29" w:rsidRDefault="00485E29" w:rsidP="00485E29">
            <w:pPr>
              <w:bidi w:val="0"/>
              <w:spacing w:after="120"/>
              <w:rPr>
                <w:rFonts w:ascii="David" w:hAnsi="David" w:cs="David"/>
              </w:rPr>
            </w:pPr>
            <w:r>
              <w:rPr>
                <w:rFonts w:ascii="Arial" w:hAnsi="Arial" w:cs="Arial"/>
                <w:shd w:val="clear" w:color="auto" w:fill="FFFFFF"/>
              </w:rPr>
              <w:t>ΔY= Y</w:t>
            </w:r>
            <w:r>
              <w:rPr>
                <w:rFonts w:ascii="Arial" w:hAnsi="Arial" w:cs="Arial"/>
                <w:shd w:val="clear" w:color="auto" w:fill="FFFFFF"/>
                <w:vertAlign w:val="subscript"/>
              </w:rPr>
              <w:t xml:space="preserve">F </w:t>
            </w:r>
            <w:r>
              <w:rPr>
                <w:rFonts w:ascii="Arial" w:hAnsi="Arial" w:cs="Arial"/>
                <w:shd w:val="clear" w:color="auto" w:fill="FFFFFF"/>
              </w:rPr>
              <w:t>- Y*</w:t>
            </w:r>
          </w:p>
        </w:tc>
      </w:tr>
    </w:tbl>
    <w:p w14:paraId="0A943EBD" w14:textId="5018219A" w:rsidR="00787D63" w:rsidRDefault="00787D63" w:rsidP="00FA0E6E">
      <w:pPr>
        <w:jc w:val="both"/>
        <w:rPr>
          <w:rFonts w:ascii="David" w:hAnsi="David" w:cs="David"/>
          <w:color w:val="7030A0"/>
        </w:rPr>
      </w:pPr>
    </w:p>
    <w:p w14:paraId="48CDFBB8" w14:textId="77777777" w:rsidR="00517096" w:rsidRPr="000067DA" w:rsidRDefault="00517096" w:rsidP="00FA0E6E">
      <w:pPr>
        <w:jc w:val="both"/>
        <w:rPr>
          <w:rFonts w:ascii="David" w:hAnsi="David" w:cs="David"/>
          <w:color w:val="7030A0"/>
        </w:rPr>
      </w:pPr>
    </w:p>
    <w:tbl>
      <w:tblPr>
        <w:bidiVisual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6522"/>
      </w:tblGrid>
      <w:tr w:rsidR="00787D63" w:rsidRPr="006111FD" w14:paraId="10951D13" w14:textId="77777777" w:rsidTr="003473EE">
        <w:tc>
          <w:tcPr>
            <w:tcW w:w="8849" w:type="dxa"/>
            <w:gridSpan w:val="2"/>
            <w:shd w:val="clear" w:color="auto" w:fill="EDEDED"/>
          </w:tcPr>
          <w:p w14:paraId="74378278" w14:textId="77777777" w:rsidR="00787D63" w:rsidRPr="006111FD" w:rsidRDefault="00787D63" w:rsidP="00FA700D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בנקים ושוק הכסף</w:t>
            </w:r>
          </w:p>
        </w:tc>
      </w:tr>
      <w:tr w:rsidR="005F28EB" w:rsidRPr="006111FD" w14:paraId="5A7A0AFA" w14:textId="77777777" w:rsidTr="003473EE">
        <w:tc>
          <w:tcPr>
            <w:tcW w:w="2327" w:type="dxa"/>
          </w:tcPr>
          <w:p w14:paraId="43890F89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M</w:t>
            </w:r>
            <w:r w:rsidRPr="006111FD">
              <w:rPr>
                <w:rFonts w:ascii="David" w:hAnsi="David" w:cs="David"/>
                <w:rtl/>
              </w:rPr>
              <w:t xml:space="preserve"> – כמות הכסף במשק</w:t>
            </w:r>
          </w:p>
        </w:tc>
        <w:tc>
          <w:tcPr>
            <w:tcW w:w="6522" w:type="dxa"/>
            <w:vMerge w:val="restart"/>
          </w:tcPr>
          <w:p w14:paraId="308F6767" w14:textId="1E53CCA5" w:rsidR="005F28EB" w:rsidRDefault="005F28EB" w:rsidP="003473EE">
            <w:pPr>
              <w:spacing w:before="240" w:after="120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בסיס הכסף במשק = מזומן בידי ציבור + רזרבות בנקים        </w:t>
            </w:r>
            <w:r>
              <w:rPr>
                <w:rFonts w:ascii="David" w:hAnsi="David" w:cs="David" w:hint="cs"/>
              </w:rPr>
              <w:t>B</w:t>
            </w:r>
            <w:r w:rsidRPr="006111FD">
              <w:rPr>
                <w:rFonts w:ascii="David" w:hAnsi="David" w:cs="David"/>
              </w:rPr>
              <w:t>=C+</w:t>
            </w:r>
            <w:r>
              <w:rPr>
                <w:rFonts w:ascii="David" w:hAnsi="David" w:cs="David" w:hint="cs"/>
              </w:rPr>
              <w:t>A</w:t>
            </w:r>
            <w:r>
              <w:rPr>
                <w:rFonts w:ascii="David" w:hAnsi="David" w:cs="David" w:hint="cs"/>
                <w:rtl/>
              </w:rPr>
              <w:t xml:space="preserve">  </w:t>
            </w:r>
          </w:p>
          <w:p w14:paraId="7C25C5FF" w14:textId="1DF08E4A" w:rsidR="005F28EB" w:rsidRPr="006111FD" w:rsidRDefault="005F28EB" w:rsidP="003473EE">
            <w:pPr>
              <w:spacing w:before="240" w:after="120"/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rtl/>
              </w:rPr>
              <w:t xml:space="preserve">כמות הכסף במשק = מזומן בידי ציבור + </w:t>
            </w:r>
            <w:proofErr w:type="spellStart"/>
            <w:r w:rsidRPr="006111FD">
              <w:rPr>
                <w:rFonts w:ascii="David" w:hAnsi="David" w:cs="David"/>
                <w:rtl/>
              </w:rPr>
              <w:t>פקדונות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עו"ש         </w:t>
            </w:r>
            <w:r w:rsidRPr="006111FD">
              <w:rPr>
                <w:rFonts w:ascii="David" w:hAnsi="David" w:cs="David"/>
              </w:rPr>
              <w:t xml:space="preserve">  M=C+D</w:t>
            </w:r>
            <w:r w:rsidRPr="006111FD">
              <w:rPr>
                <w:rFonts w:ascii="David" w:hAnsi="David" w:cs="David"/>
                <w:rtl/>
              </w:rPr>
              <w:t xml:space="preserve"> </w:t>
            </w:r>
          </w:p>
          <w:p w14:paraId="5043CE0B" w14:textId="62F5ED9C" w:rsidR="005F28EB" w:rsidRDefault="005F28EB" w:rsidP="00AE356D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rtl/>
              </w:rPr>
              <w:t xml:space="preserve"> יחס רזרבה = רזרבות חלקי </w:t>
            </w:r>
            <w:proofErr w:type="spellStart"/>
            <w:r w:rsidRPr="006111FD">
              <w:rPr>
                <w:rFonts w:ascii="David" w:hAnsi="David" w:cs="David"/>
                <w:rtl/>
              </w:rPr>
              <w:t>פקדונות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עו"ש                          </w:t>
            </w:r>
            <w:r>
              <w:rPr>
                <w:rFonts w:ascii="David" w:hAnsi="David" w:cs="David" w:hint="cs"/>
                <w:rtl/>
              </w:rPr>
              <w:t xml:space="preserve">    </w:t>
            </w:r>
            <w:r w:rsidRPr="006111FD">
              <w:rPr>
                <w:rFonts w:ascii="David" w:hAnsi="David" w:cs="David"/>
                <w:rtl/>
              </w:rPr>
              <w:t xml:space="preserve">  </w:t>
            </w:r>
            <w:r w:rsidRPr="006111FD">
              <w:rPr>
                <w:rFonts w:ascii="David" w:hAnsi="David" w:cs="David"/>
              </w:rPr>
              <w:t>R=A/D</w:t>
            </w:r>
          </w:p>
          <w:p w14:paraId="6E9F32A1" w14:textId="77777777" w:rsidR="005F28EB" w:rsidRDefault="005F28EB" w:rsidP="00AE356D">
            <w:pPr>
              <w:rPr>
                <w:rFonts w:ascii="David" w:hAnsi="David" w:cs="David"/>
                <w:rtl/>
              </w:rPr>
            </w:pPr>
          </w:p>
          <w:p w14:paraId="2949B120" w14:textId="2C97EE69" w:rsidR="005F28EB" w:rsidRPr="006111FD" w:rsidRDefault="005F28EB" w:rsidP="00AE356D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מכפיל </w:t>
            </w:r>
            <w:proofErr w:type="spellStart"/>
            <w:r>
              <w:rPr>
                <w:rFonts w:ascii="David" w:hAnsi="David" w:cs="David" w:hint="cs"/>
                <w:rtl/>
              </w:rPr>
              <w:t>פקדונות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העו"ש                                                                </w:t>
            </w:r>
            <w:r w:rsidRPr="006111FD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David"/>
              </w:rPr>
              <w:t>K</w:t>
            </w:r>
            <w:r w:rsidRPr="006111FD">
              <w:rPr>
                <w:rFonts w:ascii="David" w:hAnsi="David" w:cs="David"/>
              </w:rPr>
              <w:t>=</w:t>
            </w:r>
            <w:r>
              <w:rPr>
                <w:rFonts w:ascii="David" w:hAnsi="David" w:cs="David"/>
              </w:rPr>
              <w:t>1</w:t>
            </w:r>
            <w:r w:rsidRPr="006111FD">
              <w:rPr>
                <w:rFonts w:ascii="David" w:hAnsi="David" w:cs="David"/>
              </w:rPr>
              <w:t>/</w:t>
            </w:r>
            <w:r>
              <w:rPr>
                <w:rFonts w:ascii="David" w:hAnsi="David" w:cs="David"/>
              </w:rPr>
              <w:t xml:space="preserve">R </w:t>
            </w:r>
          </w:p>
          <w:p w14:paraId="6A40FEC0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5F28EB" w:rsidRPr="006111FD" w14:paraId="132204BC" w14:textId="77777777" w:rsidTr="003473EE">
        <w:tc>
          <w:tcPr>
            <w:tcW w:w="2327" w:type="dxa"/>
          </w:tcPr>
          <w:p w14:paraId="170402FF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D</w:t>
            </w:r>
            <w:r w:rsidRPr="006111FD">
              <w:rPr>
                <w:rFonts w:ascii="David" w:hAnsi="David" w:cs="David"/>
                <w:rtl/>
              </w:rPr>
              <w:t xml:space="preserve"> – </w:t>
            </w:r>
            <w:proofErr w:type="spellStart"/>
            <w:r w:rsidRPr="006111FD">
              <w:rPr>
                <w:rFonts w:ascii="David" w:hAnsi="David" w:cs="David"/>
                <w:rtl/>
              </w:rPr>
              <w:t>פקדונות</w:t>
            </w:r>
            <w:proofErr w:type="spellEnd"/>
            <w:r w:rsidRPr="006111FD">
              <w:rPr>
                <w:rFonts w:ascii="David" w:hAnsi="David" w:cs="David"/>
                <w:rtl/>
              </w:rPr>
              <w:t xml:space="preserve"> עו"ש</w:t>
            </w:r>
          </w:p>
        </w:tc>
        <w:tc>
          <w:tcPr>
            <w:tcW w:w="6522" w:type="dxa"/>
            <w:vMerge/>
          </w:tcPr>
          <w:p w14:paraId="0FF3B2E0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</w:p>
        </w:tc>
      </w:tr>
      <w:tr w:rsidR="005F28EB" w:rsidRPr="006111FD" w14:paraId="112AB112" w14:textId="77777777" w:rsidTr="003473EE">
        <w:tc>
          <w:tcPr>
            <w:tcW w:w="2327" w:type="dxa"/>
          </w:tcPr>
          <w:p w14:paraId="1B1C4D1B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C</w:t>
            </w:r>
            <w:r w:rsidRPr="006111FD">
              <w:rPr>
                <w:rFonts w:ascii="David" w:hAnsi="David" w:cs="David"/>
                <w:rtl/>
              </w:rPr>
              <w:t xml:space="preserve"> – מזומן בידי הציבור</w:t>
            </w:r>
          </w:p>
        </w:tc>
        <w:tc>
          <w:tcPr>
            <w:tcW w:w="6522" w:type="dxa"/>
            <w:vMerge/>
          </w:tcPr>
          <w:p w14:paraId="27C6D01D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</w:p>
        </w:tc>
      </w:tr>
      <w:tr w:rsidR="005F28EB" w:rsidRPr="006111FD" w14:paraId="4F21A8A3" w14:textId="77777777" w:rsidTr="003473EE">
        <w:tc>
          <w:tcPr>
            <w:tcW w:w="2327" w:type="dxa"/>
          </w:tcPr>
          <w:p w14:paraId="2DD7AC6C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A</w:t>
            </w:r>
            <w:r w:rsidRPr="006111FD">
              <w:rPr>
                <w:rFonts w:ascii="David" w:hAnsi="David" w:cs="David"/>
                <w:rtl/>
              </w:rPr>
              <w:t xml:space="preserve"> – רזרבות</w:t>
            </w:r>
          </w:p>
        </w:tc>
        <w:tc>
          <w:tcPr>
            <w:tcW w:w="6522" w:type="dxa"/>
            <w:vMerge/>
          </w:tcPr>
          <w:p w14:paraId="45FE7D81" w14:textId="77777777" w:rsidR="005F28EB" w:rsidRPr="006111FD" w:rsidRDefault="005F28EB" w:rsidP="00D03E88">
            <w:pPr>
              <w:rPr>
                <w:rFonts w:ascii="David" w:hAnsi="David" w:cs="David"/>
                <w:rtl/>
              </w:rPr>
            </w:pPr>
          </w:p>
        </w:tc>
      </w:tr>
      <w:tr w:rsidR="005F28EB" w:rsidRPr="006111FD" w14:paraId="03149FF2" w14:textId="77777777" w:rsidTr="005F28EB">
        <w:trPr>
          <w:trHeight w:val="432"/>
        </w:trPr>
        <w:tc>
          <w:tcPr>
            <w:tcW w:w="2327" w:type="dxa"/>
          </w:tcPr>
          <w:p w14:paraId="594F48D5" w14:textId="77777777" w:rsidR="005F28EB" w:rsidRPr="006111FD" w:rsidRDefault="005F28EB" w:rsidP="00D03E88">
            <w:pPr>
              <w:rPr>
                <w:rFonts w:ascii="David" w:hAnsi="David" w:cs="David"/>
              </w:rPr>
            </w:pPr>
            <w:r w:rsidRPr="006111FD">
              <w:rPr>
                <w:rFonts w:ascii="David" w:hAnsi="David" w:cs="David"/>
              </w:rPr>
              <w:t>R</w:t>
            </w:r>
            <w:r w:rsidRPr="006111FD">
              <w:rPr>
                <w:rFonts w:ascii="David" w:hAnsi="David" w:cs="David"/>
                <w:rtl/>
              </w:rPr>
              <w:t xml:space="preserve"> – יחס רזרבה</w:t>
            </w:r>
          </w:p>
        </w:tc>
        <w:tc>
          <w:tcPr>
            <w:tcW w:w="6522" w:type="dxa"/>
            <w:vMerge/>
          </w:tcPr>
          <w:p w14:paraId="51AA087E" w14:textId="77777777" w:rsidR="005F28EB" w:rsidRPr="006111FD" w:rsidRDefault="005F28EB" w:rsidP="00D03E88">
            <w:pPr>
              <w:rPr>
                <w:rFonts w:ascii="David" w:hAnsi="David" w:cs="David"/>
              </w:rPr>
            </w:pPr>
          </w:p>
        </w:tc>
      </w:tr>
      <w:tr w:rsidR="005F28EB" w:rsidRPr="006111FD" w14:paraId="7D64709A" w14:textId="77777777" w:rsidTr="005F28EB">
        <w:trPr>
          <w:trHeight w:val="432"/>
        </w:trPr>
        <w:tc>
          <w:tcPr>
            <w:tcW w:w="2327" w:type="dxa"/>
          </w:tcPr>
          <w:p w14:paraId="5770D77B" w14:textId="565E886D" w:rsidR="005F28EB" w:rsidRPr="006111FD" w:rsidRDefault="005F28EB" w:rsidP="00D03E88">
            <w:pPr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/>
              </w:rPr>
              <w:t>K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מכפיל </w:t>
            </w:r>
            <w:proofErr w:type="spellStart"/>
            <w:r>
              <w:rPr>
                <w:rFonts w:ascii="David" w:hAnsi="David" w:cs="David" w:hint="cs"/>
                <w:rtl/>
              </w:rPr>
              <w:t>פקדונות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rtl/>
              </w:rPr>
              <w:t>העו"ש</w:t>
            </w:r>
            <w:proofErr w:type="spellEnd"/>
          </w:p>
        </w:tc>
        <w:tc>
          <w:tcPr>
            <w:tcW w:w="6522" w:type="dxa"/>
            <w:vMerge/>
          </w:tcPr>
          <w:p w14:paraId="1F077D73" w14:textId="77777777" w:rsidR="005F28EB" w:rsidRPr="006111FD" w:rsidRDefault="005F28EB" w:rsidP="00D03E88">
            <w:pPr>
              <w:rPr>
                <w:rFonts w:ascii="David" w:hAnsi="David" w:cs="David"/>
              </w:rPr>
            </w:pPr>
          </w:p>
        </w:tc>
      </w:tr>
    </w:tbl>
    <w:p w14:paraId="4948B60B" w14:textId="141A4CE3" w:rsidR="00787D63" w:rsidRDefault="00787D63" w:rsidP="00FA0E6E">
      <w:pPr>
        <w:jc w:val="both"/>
        <w:rPr>
          <w:rFonts w:ascii="David" w:hAnsi="David" w:cs="David"/>
          <w:color w:val="7030A0"/>
        </w:rPr>
      </w:pPr>
    </w:p>
    <w:p w14:paraId="50044D59" w14:textId="77777777" w:rsidR="00517096" w:rsidRPr="006111FD" w:rsidRDefault="00517096" w:rsidP="00FA0E6E">
      <w:pPr>
        <w:jc w:val="both"/>
        <w:rPr>
          <w:rFonts w:ascii="David" w:hAnsi="David" w:cs="David"/>
          <w:color w:val="7030A0"/>
          <w:rtl/>
        </w:rPr>
      </w:pPr>
    </w:p>
    <w:p w14:paraId="057CA782" w14:textId="77777777" w:rsidR="00916FF3" w:rsidRPr="006111FD" w:rsidRDefault="00916FF3" w:rsidP="00FA0E6E">
      <w:pPr>
        <w:jc w:val="both"/>
        <w:rPr>
          <w:rFonts w:ascii="David" w:hAnsi="David" w:cs="David"/>
          <w:color w:val="7030A0"/>
          <w:sz w:val="16"/>
          <w:szCs w:val="16"/>
          <w:rtl/>
        </w:rPr>
      </w:pPr>
    </w:p>
    <w:tbl>
      <w:tblPr>
        <w:bidiVisual/>
        <w:tblW w:w="8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9"/>
      </w:tblGrid>
      <w:tr w:rsidR="00787D63" w:rsidRPr="006111FD" w14:paraId="2ACB4C17" w14:textId="77777777" w:rsidTr="003473EE">
        <w:tc>
          <w:tcPr>
            <w:tcW w:w="8849" w:type="dxa"/>
            <w:shd w:val="clear" w:color="auto" w:fill="EDEDED"/>
          </w:tcPr>
          <w:p w14:paraId="1A32D2BD" w14:textId="77777777" w:rsidR="00787D63" w:rsidRPr="006111FD" w:rsidRDefault="00787D63" w:rsidP="00FA700D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מודל </w:t>
            </w:r>
            <w:r w:rsidRPr="006111FD">
              <w:rPr>
                <w:rFonts w:ascii="David" w:hAnsi="David" w:cs="David"/>
                <w:b/>
                <w:bCs/>
                <w:sz w:val="28"/>
                <w:szCs w:val="28"/>
              </w:rPr>
              <w:t>AS</w:t>
            </w:r>
            <w:r w:rsidRPr="006111FD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-</w:t>
            </w:r>
            <w:r w:rsidRPr="006111FD">
              <w:rPr>
                <w:rFonts w:ascii="David" w:hAnsi="David" w:cs="David"/>
                <w:b/>
                <w:bCs/>
                <w:sz w:val="28"/>
                <w:szCs w:val="28"/>
              </w:rPr>
              <w:t>AD</w:t>
            </w:r>
          </w:p>
        </w:tc>
      </w:tr>
      <w:tr w:rsidR="00571CF6" w:rsidRPr="006111FD" w14:paraId="3FE2F942" w14:textId="77777777" w:rsidTr="003473EE">
        <w:tc>
          <w:tcPr>
            <w:tcW w:w="8849" w:type="dxa"/>
          </w:tcPr>
          <w:p w14:paraId="5432E75F" w14:textId="77777777" w:rsidR="00571CF6" w:rsidRPr="006111FD" w:rsidRDefault="00571CF6" w:rsidP="00571CF6">
            <w:pPr>
              <w:rPr>
                <w:rFonts w:ascii="David" w:hAnsi="David" w:cs="David"/>
                <w:rtl/>
              </w:rPr>
            </w:pPr>
            <w:r w:rsidRPr="006111FD">
              <w:rPr>
                <w:rFonts w:ascii="David" w:hAnsi="David" w:cs="David"/>
              </w:rPr>
              <w:t>Y</w:t>
            </w:r>
            <w:r w:rsidRPr="006111FD">
              <w:rPr>
                <w:rFonts w:ascii="David" w:hAnsi="David" w:cs="David"/>
                <w:sz w:val="20"/>
                <w:szCs w:val="20"/>
                <w:vertAlign w:val="subscript"/>
              </w:rPr>
              <w:t>N</w:t>
            </w:r>
            <w:r w:rsidRPr="006111FD">
              <w:rPr>
                <w:rFonts w:ascii="David" w:hAnsi="David" w:cs="David"/>
                <w:rtl/>
              </w:rPr>
              <w:t xml:space="preserve"> - תוצר נורמלי</w:t>
            </w:r>
          </w:p>
        </w:tc>
      </w:tr>
    </w:tbl>
    <w:p w14:paraId="01813957" w14:textId="77777777" w:rsidR="00916FF3" w:rsidRPr="002F2F48" w:rsidRDefault="00916FF3" w:rsidP="004319AC">
      <w:pPr>
        <w:jc w:val="both"/>
        <w:rPr>
          <w:rFonts w:cs="David"/>
          <w:color w:val="7030A0"/>
        </w:rPr>
      </w:pPr>
    </w:p>
    <w:sectPr w:rsidR="00916FF3" w:rsidRPr="002F2F48" w:rsidSect="00002E7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FE"/>
    <w:rsid w:val="00002E79"/>
    <w:rsid w:val="00006166"/>
    <w:rsid w:val="000067DA"/>
    <w:rsid w:val="00010023"/>
    <w:rsid w:val="000B634E"/>
    <w:rsid w:val="000F69F8"/>
    <w:rsid w:val="001043AD"/>
    <w:rsid w:val="00117146"/>
    <w:rsid w:val="00181252"/>
    <w:rsid w:val="001812A1"/>
    <w:rsid w:val="0018267F"/>
    <w:rsid w:val="001A0ADD"/>
    <w:rsid w:val="001D6C64"/>
    <w:rsid w:val="001E50C4"/>
    <w:rsid w:val="001F2694"/>
    <w:rsid w:val="002028B0"/>
    <w:rsid w:val="00207D20"/>
    <w:rsid w:val="002260F1"/>
    <w:rsid w:val="00242825"/>
    <w:rsid w:val="002B1344"/>
    <w:rsid w:val="002F2F48"/>
    <w:rsid w:val="002F408A"/>
    <w:rsid w:val="00332EA3"/>
    <w:rsid w:val="003473EE"/>
    <w:rsid w:val="003608BB"/>
    <w:rsid w:val="00374715"/>
    <w:rsid w:val="003975BE"/>
    <w:rsid w:val="003C1F10"/>
    <w:rsid w:val="003C3F0D"/>
    <w:rsid w:val="00410AB4"/>
    <w:rsid w:val="004148CA"/>
    <w:rsid w:val="00414A56"/>
    <w:rsid w:val="00423316"/>
    <w:rsid w:val="004319AC"/>
    <w:rsid w:val="00445E87"/>
    <w:rsid w:val="00462E91"/>
    <w:rsid w:val="00480BE9"/>
    <w:rsid w:val="00485E29"/>
    <w:rsid w:val="004C3B3E"/>
    <w:rsid w:val="004D5815"/>
    <w:rsid w:val="00517096"/>
    <w:rsid w:val="00571CF6"/>
    <w:rsid w:val="005746CA"/>
    <w:rsid w:val="00591F32"/>
    <w:rsid w:val="00595D82"/>
    <w:rsid w:val="005B7A91"/>
    <w:rsid w:val="005D2456"/>
    <w:rsid w:val="005F28EB"/>
    <w:rsid w:val="006111FD"/>
    <w:rsid w:val="006168DD"/>
    <w:rsid w:val="00666090"/>
    <w:rsid w:val="006934AF"/>
    <w:rsid w:val="006939E6"/>
    <w:rsid w:val="006A4793"/>
    <w:rsid w:val="006C2772"/>
    <w:rsid w:val="006C2808"/>
    <w:rsid w:val="006D6B50"/>
    <w:rsid w:val="006F3C02"/>
    <w:rsid w:val="007018ED"/>
    <w:rsid w:val="00715010"/>
    <w:rsid w:val="00723438"/>
    <w:rsid w:val="00726302"/>
    <w:rsid w:val="00735585"/>
    <w:rsid w:val="007437D5"/>
    <w:rsid w:val="0075017E"/>
    <w:rsid w:val="007779F8"/>
    <w:rsid w:val="00784B74"/>
    <w:rsid w:val="00787D63"/>
    <w:rsid w:val="007C0235"/>
    <w:rsid w:val="00821AF3"/>
    <w:rsid w:val="0086588F"/>
    <w:rsid w:val="00876B4A"/>
    <w:rsid w:val="00877DB2"/>
    <w:rsid w:val="008860AD"/>
    <w:rsid w:val="00890384"/>
    <w:rsid w:val="00892B01"/>
    <w:rsid w:val="00893720"/>
    <w:rsid w:val="008C501A"/>
    <w:rsid w:val="008E758A"/>
    <w:rsid w:val="008F5B35"/>
    <w:rsid w:val="0091307E"/>
    <w:rsid w:val="00916FF3"/>
    <w:rsid w:val="00917173"/>
    <w:rsid w:val="009213AC"/>
    <w:rsid w:val="00930954"/>
    <w:rsid w:val="00963600"/>
    <w:rsid w:val="00964302"/>
    <w:rsid w:val="009E0433"/>
    <w:rsid w:val="00A44E69"/>
    <w:rsid w:val="00A50584"/>
    <w:rsid w:val="00A542FA"/>
    <w:rsid w:val="00A842B8"/>
    <w:rsid w:val="00A97833"/>
    <w:rsid w:val="00AC29D8"/>
    <w:rsid w:val="00AE356D"/>
    <w:rsid w:val="00AE3826"/>
    <w:rsid w:val="00B13A6E"/>
    <w:rsid w:val="00B15804"/>
    <w:rsid w:val="00B236A0"/>
    <w:rsid w:val="00B30DAE"/>
    <w:rsid w:val="00B324B3"/>
    <w:rsid w:val="00B362E7"/>
    <w:rsid w:val="00B52DD8"/>
    <w:rsid w:val="00B620AD"/>
    <w:rsid w:val="00B73710"/>
    <w:rsid w:val="00BB75BC"/>
    <w:rsid w:val="00BC454A"/>
    <w:rsid w:val="00BE7FF1"/>
    <w:rsid w:val="00C21532"/>
    <w:rsid w:val="00C25E60"/>
    <w:rsid w:val="00C61189"/>
    <w:rsid w:val="00C6263D"/>
    <w:rsid w:val="00C76ACF"/>
    <w:rsid w:val="00C92CED"/>
    <w:rsid w:val="00CA1AD2"/>
    <w:rsid w:val="00CA2635"/>
    <w:rsid w:val="00CB2E95"/>
    <w:rsid w:val="00CC0491"/>
    <w:rsid w:val="00CE03FE"/>
    <w:rsid w:val="00D03E88"/>
    <w:rsid w:val="00D167AB"/>
    <w:rsid w:val="00D40FD5"/>
    <w:rsid w:val="00D62445"/>
    <w:rsid w:val="00D75C3A"/>
    <w:rsid w:val="00E17EFE"/>
    <w:rsid w:val="00E47AB0"/>
    <w:rsid w:val="00EA4F6D"/>
    <w:rsid w:val="00EF68F8"/>
    <w:rsid w:val="00F2254B"/>
    <w:rsid w:val="00F25366"/>
    <w:rsid w:val="00F334A8"/>
    <w:rsid w:val="00F421C1"/>
    <w:rsid w:val="00F537E0"/>
    <w:rsid w:val="00F5646E"/>
    <w:rsid w:val="00F66446"/>
    <w:rsid w:val="00F85339"/>
    <w:rsid w:val="00F95FCD"/>
    <w:rsid w:val="00FA05D9"/>
    <w:rsid w:val="00FA0E6E"/>
    <w:rsid w:val="00FA700D"/>
    <w:rsid w:val="00FC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D82A0"/>
  <w15:chartTrackingRefBased/>
  <w15:docId w15:val="{E1CE4E63-29ED-4DD6-A990-FA933AF6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07D20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rsid w:val="00207D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F2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3.bin"/><Relationship Id="rId4" Type="http://schemas.openxmlformats.org/officeDocument/2006/relationships/image" Target="media/image1.wmf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פונקצית התצרוכת</vt:lpstr>
      <vt:lpstr>פונקצית התצרוכת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פונקצית התצרוכת</dc:title>
  <dc:subject/>
  <dc:creator>Amir</dc:creator>
  <cp:keywords/>
  <cp:lastModifiedBy>Dahabany Arik</cp:lastModifiedBy>
  <cp:revision>14</cp:revision>
  <cp:lastPrinted>2022-06-20T06:29:00Z</cp:lastPrinted>
  <dcterms:created xsi:type="dcterms:W3CDTF">2024-01-30T08:31:00Z</dcterms:created>
  <dcterms:modified xsi:type="dcterms:W3CDTF">2026-02-10T17:47:00Z</dcterms:modified>
</cp:coreProperties>
</file>